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58FB6" w14:textId="77777777" w:rsidR="004F7026" w:rsidRPr="009C1A58" w:rsidRDefault="004F7026" w:rsidP="002F2E14">
      <w:pPr>
        <w:spacing w:after="160" w:line="259" w:lineRule="auto"/>
        <w:ind w:left="1416" w:hanging="1416"/>
        <w:jc w:val="left"/>
        <w:rPr>
          <w:lang w:val="en-GB"/>
        </w:rPr>
      </w:pPr>
    </w:p>
    <w:p w14:paraId="26B6F849" w14:textId="77777777" w:rsidR="00237CB8" w:rsidRPr="009C1A58" w:rsidRDefault="00237CB8" w:rsidP="006174C3">
      <w:pPr>
        <w:pStyle w:val="COVERH1"/>
        <w:jc w:val="both"/>
        <w:rPr>
          <w:rFonts w:asciiTheme="minorHAnsi" w:hAnsiTheme="minorHAnsi" w:cstheme="minorHAnsi"/>
          <w:lang w:val="en-GB"/>
        </w:rPr>
      </w:pPr>
    </w:p>
    <w:p w14:paraId="545FC0B7" w14:textId="77777777" w:rsidR="00ED53DB" w:rsidRPr="009C1A58" w:rsidRDefault="00ED53DB" w:rsidP="00CF43C0">
      <w:pPr>
        <w:pStyle w:val="COVERH1"/>
        <w:tabs>
          <w:tab w:val="left" w:pos="1113"/>
        </w:tabs>
        <w:jc w:val="both"/>
        <w:rPr>
          <w:rFonts w:asciiTheme="minorHAnsi" w:hAnsiTheme="minorHAnsi" w:cstheme="minorHAnsi"/>
          <w:lang w:val="en-GB"/>
        </w:rPr>
      </w:pPr>
    </w:p>
    <w:p w14:paraId="78710F28" w14:textId="77777777" w:rsidR="00CF43C0" w:rsidRPr="009C1A58" w:rsidRDefault="00CF43C0" w:rsidP="009C1A58">
      <w:pPr>
        <w:pStyle w:val="COVERH1"/>
        <w:tabs>
          <w:tab w:val="left" w:pos="1113"/>
        </w:tabs>
        <w:jc w:val="center"/>
        <w:rPr>
          <w:rFonts w:asciiTheme="minorHAnsi" w:hAnsiTheme="minorHAnsi" w:cstheme="minorHAnsi"/>
          <w:lang w:val="en-GB"/>
        </w:rPr>
      </w:pPr>
    </w:p>
    <w:p w14:paraId="245F7A34" w14:textId="77777777" w:rsidR="00CF43C0" w:rsidRPr="009C1A58" w:rsidRDefault="00CF43C0" w:rsidP="00CF43C0">
      <w:pPr>
        <w:pStyle w:val="COVERH1"/>
        <w:tabs>
          <w:tab w:val="left" w:pos="1113"/>
        </w:tabs>
        <w:jc w:val="both"/>
        <w:rPr>
          <w:rFonts w:asciiTheme="minorHAnsi" w:hAnsiTheme="minorHAnsi" w:cstheme="minorHAnsi"/>
          <w:lang w:val="en-GB"/>
        </w:rPr>
      </w:pPr>
    </w:p>
    <w:p w14:paraId="7DDFDC5A" w14:textId="77777777" w:rsidR="00CF43C0" w:rsidRPr="009C1A58" w:rsidRDefault="00CF43C0" w:rsidP="00CF43C0">
      <w:pPr>
        <w:pStyle w:val="COVERH1"/>
        <w:tabs>
          <w:tab w:val="left" w:pos="1113"/>
        </w:tabs>
        <w:jc w:val="both"/>
        <w:rPr>
          <w:rFonts w:asciiTheme="minorHAnsi" w:hAnsiTheme="minorHAnsi" w:cstheme="minorHAnsi"/>
          <w:lang w:val="en-GB"/>
        </w:rPr>
      </w:pPr>
    </w:p>
    <w:p w14:paraId="10156322" w14:textId="77777777" w:rsidR="00CF43C0" w:rsidRPr="009C1A58" w:rsidRDefault="00CF43C0" w:rsidP="00353D65">
      <w:pPr>
        <w:pStyle w:val="COVERH1"/>
        <w:tabs>
          <w:tab w:val="left" w:pos="1113"/>
        </w:tabs>
        <w:spacing w:after="240"/>
        <w:jc w:val="both"/>
        <w:rPr>
          <w:rFonts w:asciiTheme="minorHAnsi" w:hAnsiTheme="minorHAnsi" w:cstheme="minorHAnsi"/>
          <w:lang w:val="en-GB"/>
        </w:rPr>
      </w:pPr>
    </w:p>
    <w:tbl>
      <w:tblPr>
        <w:tblStyle w:val="TabelacomGrelha"/>
        <w:tblW w:w="9493"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493"/>
      </w:tblGrid>
      <w:tr w:rsidR="00D2154B" w:rsidRPr="009C1A58" w14:paraId="5B879D9E" w14:textId="77777777" w:rsidTr="00183AB3">
        <w:tc>
          <w:tcPr>
            <w:tcW w:w="9493" w:type="dxa"/>
            <w:tcBorders>
              <w:top w:val="nil"/>
              <w:left w:val="single" w:sz="18" w:space="0" w:color="1F4E79" w:themeColor="accent5" w:themeShade="80"/>
              <w:bottom w:val="nil"/>
              <w:right w:val="nil"/>
            </w:tcBorders>
          </w:tcPr>
          <w:sdt>
            <w:sdtPr>
              <w:rPr>
                <w:noProof w:val="0"/>
                <w:lang w:val="en-GB"/>
              </w:rPr>
              <w:alias w:val="Empresa"/>
              <w:id w:val="13406915"/>
              <w:placeholder>
                <w:docPart w:val="D94C7D10967644499303DC59C89512BD"/>
              </w:placeholder>
              <w:dataBinding w:prefixMappings="xmlns:ns0='http://schemas.openxmlformats.org/officeDocument/2006/extended-properties'" w:xpath="/ns0:Properties[1]/ns0:Company[1]" w:storeItemID="{6668398D-A668-4E3E-A5EB-62B293D839F1}"/>
              <w:text/>
            </w:sdtPr>
            <w:sdtEndPr/>
            <w:sdtContent>
              <w:p w14:paraId="1F88BB56" w14:textId="754BCB3B" w:rsidR="00D2154B" w:rsidRPr="009C1A58" w:rsidRDefault="001C36BE" w:rsidP="00D2154B">
                <w:pPr>
                  <w:pStyle w:val="COVERT1"/>
                  <w:rPr>
                    <w:rFonts w:asciiTheme="minorHAnsi" w:hAnsiTheme="minorHAnsi" w:cstheme="minorHAnsi"/>
                    <w:noProof w:val="0"/>
                    <w:lang w:val="en-GB"/>
                  </w:rPr>
                </w:pPr>
                <w:r w:rsidRPr="009C1A58">
                  <w:rPr>
                    <w:noProof w:val="0"/>
                    <w:lang w:val="en-GB"/>
                  </w:rPr>
                  <w:t>Descriptive Memory</w:t>
                </w:r>
              </w:p>
            </w:sdtContent>
          </w:sdt>
        </w:tc>
      </w:tr>
      <w:tr w:rsidR="00D2154B" w:rsidRPr="009C1A58" w14:paraId="06FB5578" w14:textId="77777777" w:rsidTr="00F4678F">
        <w:tc>
          <w:tcPr>
            <w:tcW w:w="9493" w:type="dxa"/>
            <w:tcBorders>
              <w:top w:val="nil"/>
              <w:left w:val="single" w:sz="18" w:space="0" w:color="1F4E79" w:themeColor="accent5" w:themeShade="80"/>
              <w:bottom w:val="nil"/>
              <w:right w:val="nil"/>
            </w:tcBorders>
            <w:shd w:val="clear" w:color="auto" w:fill="auto"/>
          </w:tcPr>
          <w:p w14:paraId="7CB6AC42" w14:textId="51E7A2BB" w:rsidR="00D2154B" w:rsidRPr="009C1A58" w:rsidRDefault="00F4678F" w:rsidP="00F4678F">
            <w:pPr>
              <w:pStyle w:val="COVERT2"/>
              <w:spacing w:before="0" w:after="0"/>
              <w:rPr>
                <w:noProof w:val="0"/>
                <w:lang w:val="en-GB"/>
              </w:rPr>
            </w:pPr>
            <w:r w:rsidRPr="009C1A58">
              <w:rPr>
                <w:noProof w:val="0"/>
                <w:lang w:val="en-GB"/>
              </w:rPr>
              <w:t>[</w:t>
            </w:r>
            <w:proofErr w:type="spellStart"/>
            <w:r w:rsidRPr="009C1A58">
              <w:rPr>
                <w:noProof w:val="0"/>
                <w:lang w:val="en-GB"/>
              </w:rPr>
              <w:t>Projet</w:t>
            </w:r>
            <w:proofErr w:type="spellEnd"/>
            <w:r w:rsidR="001C36BE" w:rsidRPr="009C1A58">
              <w:rPr>
                <w:noProof w:val="0"/>
                <w:lang w:val="en-GB"/>
              </w:rPr>
              <w:t xml:space="preserve"> Name</w:t>
            </w:r>
            <w:r w:rsidRPr="009C1A58">
              <w:rPr>
                <w:noProof w:val="0"/>
                <w:lang w:val="en-GB"/>
              </w:rPr>
              <w:t>]</w:t>
            </w:r>
          </w:p>
        </w:tc>
      </w:tr>
      <w:tr w:rsidR="00183AB3" w:rsidRPr="00020D58" w14:paraId="7631E0A0" w14:textId="77777777" w:rsidTr="00183AB3">
        <w:tc>
          <w:tcPr>
            <w:tcW w:w="9493" w:type="dxa"/>
            <w:tcBorders>
              <w:top w:val="nil"/>
              <w:left w:val="single" w:sz="18" w:space="0" w:color="1F4E79" w:themeColor="accent5" w:themeShade="80"/>
              <w:bottom w:val="nil"/>
              <w:right w:val="nil"/>
            </w:tcBorders>
          </w:tcPr>
          <w:p w14:paraId="60AC066F" w14:textId="3A91B3CD" w:rsidR="00183AB3" w:rsidRPr="009C1A58" w:rsidRDefault="00F4678F" w:rsidP="00F4678F">
            <w:pPr>
              <w:pStyle w:val="COVERH2"/>
              <w:rPr>
                <w:rStyle w:val="COVERT3Carter"/>
                <w:sz w:val="26"/>
                <w:szCs w:val="26"/>
              </w:rPr>
            </w:pPr>
            <w:r w:rsidRPr="009C1A58">
              <w:rPr>
                <w:rStyle w:val="COVERT3Carter"/>
                <w:noProof w:val="0"/>
                <w:sz w:val="26"/>
                <w:szCs w:val="26"/>
              </w:rPr>
              <w:t>[</w:t>
            </w:r>
            <w:proofErr w:type="spellStart"/>
            <w:r w:rsidR="001C36BE" w:rsidRPr="009C1A58">
              <w:rPr>
                <w:rStyle w:val="COVERT3Carter"/>
                <w:noProof w:val="0"/>
                <w:sz w:val="26"/>
                <w:szCs w:val="26"/>
              </w:rPr>
              <w:t>Benificiary</w:t>
            </w:r>
            <w:proofErr w:type="spellEnd"/>
            <w:r w:rsidR="001C36BE" w:rsidRPr="009C1A58">
              <w:rPr>
                <w:rStyle w:val="COVERT3Carter"/>
                <w:noProof w:val="0"/>
                <w:sz w:val="26"/>
                <w:szCs w:val="26"/>
              </w:rPr>
              <w:t xml:space="preserve"> Name</w:t>
            </w:r>
            <w:r w:rsidRPr="009C1A58">
              <w:rPr>
                <w:rStyle w:val="COVERT3Carter"/>
                <w:sz w:val="26"/>
                <w:szCs w:val="26"/>
              </w:rPr>
              <w:t xml:space="preserve"> (Promotor)]</w:t>
            </w:r>
          </w:p>
          <w:p w14:paraId="62AE9B3C" w14:textId="0B598C81" w:rsidR="00F4678F" w:rsidRPr="009C1A58" w:rsidRDefault="00F4678F" w:rsidP="00F4678F">
            <w:pPr>
              <w:pStyle w:val="COVERLAB1"/>
              <w:rPr>
                <w:rStyle w:val="COVERT3Carter"/>
                <w:b w:val="0"/>
                <w:noProof w:val="0"/>
                <w:color w:val="A6A6A6" w:themeColor="background1" w:themeShade="A6"/>
                <w:sz w:val="20"/>
              </w:rPr>
            </w:pPr>
            <w:r w:rsidRPr="009C1A58">
              <w:rPr>
                <w:rStyle w:val="COVERT3Carter"/>
                <w:b w:val="0"/>
                <w:noProof w:val="0"/>
                <w:color w:val="A6A6A6" w:themeColor="background1" w:themeShade="A6"/>
                <w:sz w:val="20"/>
              </w:rPr>
              <w:t>[dd/mm/</w:t>
            </w:r>
            <w:r w:rsidR="001C36BE" w:rsidRPr="009C1A58">
              <w:rPr>
                <w:rStyle w:val="COVERT3Carter"/>
                <w:b w:val="0"/>
                <w:noProof w:val="0"/>
                <w:color w:val="A6A6A6" w:themeColor="background1" w:themeShade="A6"/>
                <w:sz w:val="20"/>
              </w:rPr>
              <w:t>YYYY</w:t>
            </w:r>
            <w:r w:rsidRPr="009C1A58">
              <w:rPr>
                <w:rStyle w:val="COVERT3Carter"/>
                <w:b w:val="0"/>
                <w:noProof w:val="0"/>
                <w:color w:val="A6A6A6" w:themeColor="background1" w:themeShade="A6"/>
                <w:sz w:val="20"/>
              </w:rPr>
              <w:t xml:space="preserve"> (Data)]</w:t>
            </w:r>
          </w:p>
          <w:p w14:paraId="730A88E0" w14:textId="4B6E548E" w:rsidR="00F4678F" w:rsidRPr="009C1A58" w:rsidRDefault="00F4678F" w:rsidP="00F4678F">
            <w:pPr>
              <w:pStyle w:val="COVERLAB1"/>
              <w:rPr>
                <w:rStyle w:val="COVERT3Carter"/>
                <w:b w:val="0"/>
                <w:noProof w:val="0"/>
                <w:color w:val="A6A6A6" w:themeColor="background1" w:themeShade="A6"/>
                <w:sz w:val="20"/>
              </w:rPr>
            </w:pPr>
          </w:p>
        </w:tc>
      </w:tr>
    </w:tbl>
    <w:p w14:paraId="76E46088" w14:textId="1EBE18FE" w:rsidR="00B9522B" w:rsidRPr="009C1A58" w:rsidRDefault="00B9522B" w:rsidP="00353D65">
      <w:pPr>
        <w:pStyle w:val="SemEspaamento"/>
        <w:spacing w:after="240"/>
      </w:pPr>
    </w:p>
    <w:p w14:paraId="7DD18723" w14:textId="6A3A32C3" w:rsidR="00F4678F" w:rsidRPr="009C1A58" w:rsidRDefault="00F4678F" w:rsidP="00353D65">
      <w:pPr>
        <w:pStyle w:val="SemEspaamento"/>
        <w:spacing w:after="240"/>
      </w:pPr>
    </w:p>
    <w:p w14:paraId="55BA5627" w14:textId="41F75BCB" w:rsidR="00F4678F" w:rsidRPr="009C1A58" w:rsidRDefault="00F4678F" w:rsidP="00353D65">
      <w:pPr>
        <w:pStyle w:val="SemEspaamento"/>
        <w:spacing w:after="240"/>
      </w:pPr>
    </w:p>
    <w:p w14:paraId="2DFC707C" w14:textId="40219355" w:rsidR="00B9522B" w:rsidRPr="009C1A58" w:rsidRDefault="00B9522B" w:rsidP="00353D65">
      <w:pPr>
        <w:pStyle w:val="SemEspaamento"/>
        <w:spacing w:after="240"/>
      </w:pPr>
    </w:p>
    <w:p w14:paraId="48740902" w14:textId="4659E035" w:rsidR="00CF43C0" w:rsidRPr="009C1A58" w:rsidRDefault="00CF43C0" w:rsidP="00353D65">
      <w:pPr>
        <w:pStyle w:val="SemEspaamento"/>
        <w:spacing w:after="240"/>
      </w:pPr>
    </w:p>
    <w:p w14:paraId="268A61E7" w14:textId="533CBC28" w:rsidR="00CF43C0" w:rsidRPr="009C1A58" w:rsidRDefault="00CF43C0" w:rsidP="00353D65">
      <w:pPr>
        <w:pStyle w:val="SemEspaamento"/>
      </w:pPr>
    </w:p>
    <w:p w14:paraId="25DA9C08" w14:textId="2A7224EA" w:rsidR="00353D65" w:rsidRPr="009C1A58" w:rsidRDefault="00353D65" w:rsidP="00353D65">
      <w:pPr>
        <w:pStyle w:val="SemEspaamento"/>
      </w:pPr>
    </w:p>
    <w:p w14:paraId="4F9D857B" w14:textId="77FEDE1A" w:rsidR="00353D65" w:rsidRPr="009C1A58" w:rsidRDefault="00020D58" w:rsidP="00353D65">
      <w:pPr>
        <w:pStyle w:val="SemEspaamento"/>
      </w:pPr>
      <w:r w:rsidRPr="009C1A58">
        <w:rPr>
          <w:rFonts w:cstheme="minorHAnsi"/>
          <w:noProof/>
        </w:rPr>
        <mc:AlternateContent>
          <mc:Choice Requires="wps">
            <w:drawing>
              <wp:anchor distT="45720" distB="45720" distL="114300" distR="114300" simplePos="0" relativeHeight="251659264" behindDoc="0" locked="0" layoutInCell="1" allowOverlap="1" wp14:anchorId="0C0B5399" wp14:editId="28B4E6E1">
                <wp:simplePos x="0" y="0"/>
                <wp:positionH relativeFrom="margin">
                  <wp:posOffset>1270</wp:posOffset>
                </wp:positionH>
                <wp:positionV relativeFrom="page">
                  <wp:posOffset>7804150</wp:posOffset>
                </wp:positionV>
                <wp:extent cx="6121400" cy="161925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19250"/>
                        </a:xfrm>
                        <a:prstGeom prst="rect">
                          <a:avLst/>
                        </a:prstGeom>
                        <a:noFill/>
                        <a:ln w="9525">
                          <a:noFill/>
                          <a:miter lim="800000"/>
                          <a:headEnd/>
                          <a:tailEnd/>
                        </a:ln>
                      </wps:spPr>
                      <wps:txbx>
                        <w:txbxContent>
                          <w:p w14:paraId="5E5C94BF" w14:textId="77777777" w:rsidR="00020D58" w:rsidRPr="00020D58" w:rsidRDefault="00020D58" w:rsidP="00020D58">
                            <w:pPr>
                              <w:pStyle w:val="COVERLAB1"/>
                              <w:rPr>
                                <w:b/>
                                <w:lang w:val="en-GB"/>
                              </w:rPr>
                            </w:pPr>
                            <w:r w:rsidRPr="00020D58">
                              <w:rPr>
                                <w:b/>
                                <w:lang w:val="en-GB"/>
                              </w:rPr>
                              <w:t>DESCRIPTIVE MEMORY CREATION GUIDE</w:t>
                            </w:r>
                          </w:p>
                          <w:p w14:paraId="20C358F4" w14:textId="77777777" w:rsidR="00020D58" w:rsidRPr="00020D58" w:rsidRDefault="00020D58" w:rsidP="00020D58">
                            <w:pPr>
                              <w:pStyle w:val="COVERLAB1"/>
                              <w:rPr>
                                <w:b/>
                                <w:lang w:val="en-GB"/>
                              </w:rPr>
                            </w:pPr>
                          </w:p>
                          <w:p w14:paraId="01383BE5" w14:textId="77777777" w:rsidR="00020D58" w:rsidRPr="00020D58" w:rsidRDefault="00020D58" w:rsidP="00020D58">
                            <w:pPr>
                              <w:pStyle w:val="COVERLAB1"/>
                              <w:rPr>
                                <w:bCs/>
                                <w:lang w:val="en-GB"/>
                              </w:rPr>
                            </w:pPr>
                            <w:r w:rsidRPr="00020D58">
                              <w:rPr>
                                <w:bCs/>
                                <w:lang w:val="en-GB"/>
                              </w:rPr>
                              <w:t>A) THE DOCUMENT MUST NOT EXCEED 30 PAGES</w:t>
                            </w:r>
                          </w:p>
                          <w:p w14:paraId="655E7CF5" w14:textId="77777777" w:rsidR="00020D58" w:rsidRPr="00020D58" w:rsidRDefault="00020D58" w:rsidP="00020D58">
                            <w:pPr>
                              <w:pStyle w:val="COVERLAB1"/>
                              <w:rPr>
                                <w:bCs/>
                                <w:lang w:val="en-GB"/>
                              </w:rPr>
                            </w:pPr>
                            <w:r w:rsidRPr="00020D58">
                              <w:rPr>
                                <w:bCs/>
                                <w:lang w:val="en-GB"/>
                              </w:rPr>
                              <w:t>B) DOCUMENTS IDENTIFIED IN THE CHECK-LIST OF THE APPLICATION FORM MUST BE TAKEN INTO ACCOUNT</w:t>
                            </w:r>
                          </w:p>
                          <w:p w14:paraId="13AD6B0A" w14:textId="3810ECEB" w:rsidR="00F4678F" w:rsidRPr="00020D58" w:rsidRDefault="00020D58" w:rsidP="00020D58">
                            <w:pPr>
                              <w:pStyle w:val="COVERLAB1"/>
                              <w:rPr>
                                <w:bCs/>
                                <w:lang w:val="en-GB"/>
                              </w:rPr>
                            </w:pPr>
                            <w:r w:rsidRPr="00020D58">
                              <w:rPr>
                                <w:bCs/>
                                <w:lang w:val="en-GB"/>
                              </w:rPr>
                              <w:t xml:space="preserve">C) THE EEA GRANTS REGULATION 2014-2021 MUST BE TAKEN INTO CONSIDERATION, </w:t>
                            </w:r>
                            <w:r w:rsidR="00B827F8">
                              <w:rPr>
                                <w:bCs/>
                                <w:lang w:val="en-GB"/>
                              </w:rPr>
                              <w:t xml:space="preserve">as </w:t>
                            </w:r>
                            <w:r w:rsidRPr="00020D58">
                              <w:rPr>
                                <w:bCs/>
                                <w:lang w:val="en-GB"/>
                              </w:rPr>
                              <w:t xml:space="preserve">WELL </w:t>
                            </w:r>
                            <w:r w:rsidR="00B827F8">
                              <w:rPr>
                                <w:bCs/>
                                <w:lang w:val="en-GB"/>
                              </w:rPr>
                              <w:t>as</w:t>
                            </w:r>
                            <w:r w:rsidRPr="00020D58">
                              <w:rPr>
                                <w:bCs/>
                                <w:lang w:val="en-GB"/>
                              </w:rPr>
                              <w:t xml:space="preserve"> THE SPECIFICATIONS IDENTIFIED IN THE </w:t>
                            </w:r>
                            <w:r w:rsidR="00B827F8">
                              <w:rPr>
                                <w:bCs/>
                                <w:lang w:val="en-GB"/>
                              </w:rPr>
                              <w:t>CALL</w:t>
                            </w:r>
                          </w:p>
                          <w:p w14:paraId="19FAEE48" w14:textId="77777777" w:rsidR="00F4678F" w:rsidRPr="00B827F8" w:rsidRDefault="00F4678F" w:rsidP="00F4678F">
                            <w:pPr>
                              <w:pStyle w:val="COVERLAB1"/>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B5399" id="_x0000_t202" coordsize="21600,21600" o:spt="202" path="m,l,21600r21600,l21600,xe">
                <v:stroke joinstyle="miter"/>
                <v:path gradientshapeok="t" o:connecttype="rect"/>
              </v:shapetype>
              <v:shape id="Text Box 2" o:spid="_x0000_s1026" type="#_x0000_t202" style="position:absolute;left:0;text-align:left;margin-left:.1pt;margin-top:614.5pt;width:482pt;height: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p0DAIAAPUDAAAOAAAAZHJzL2Uyb0RvYy54bWysU9tuGyEQfa/Uf0C813up7cYr4yhNmqpS&#10;epGSfgBmWS8qMBSwd92v78A6jtW+Vd2HFTAzhzlnDuvr0WhykD4osIxWs5ISaQW0yu4Y/f50/+aK&#10;khC5bbkGKxk9ykCvN69frQfXyBp60K30BEFsaAbHaB+ja4oiiF4aHmbgpMVgB97wiFu/K1rPB0Q3&#10;uqjLclkM4FvnQcgQ8PRuCtJNxu86KeLXrgsyEs0o9hbz3+f/Nv2LzZo3O89dr8SpDf4PXRiuLF56&#10;hrrjkZO9V39BGSU8BOjiTIApoOuUkJkDsqnKP9g89tzJzAXFCe4sU/h/sOLL4ZsnqmW0foujstzg&#10;kJ7kGMl7GEmd9BlcaDDt0WFiHPEY55y5BvcA4kcgFm57bnfyxnsYeslb7K9KlcVF6YQTEsh2+Awt&#10;XsP3ETLQ2HmTxEM5CKLjnI7n2aRWBB4uq7qalxgSGKuW1ape5OkVvHkudz7EjxIMSQtGPQ4/w/PD&#10;Q4ipHd48p6TbLNwrrbMBtCUDo6tFvcgFFxGjIvpTK8PoVZm+yTGJ5Qfb5uLIlZ7WeIG2J9qJ6cQ5&#10;jtsRE5MWW2iPKICHyYf4bnDRg/9FyYAeZDT83HMvKdGfLIq4qubzZNq8mS/e1bjxl5HtZYRbgVCM&#10;Rkqm5W3MRp+43qDYncoyvHRy6hW9ldU5vYNk3st9znp5rZvfAAAA//8DAFBLAwQUAAYACAAAACEA&#10;0oyTn9wAAAAKAQAADwAAAGRycy9kb3ducmV2LnhtbEyPzU7DMBCE70i8g7VI3KhNFKomxKkQiCuI&#10;8iNx28bbJCJeR7HbhLdnOcFxZ0az31TbxQ/qRFPsA1u4XhlQxE1wPbcW3l4frzagYkJ2OAQmC98U&#10;YVufn1VYujDzC512qVVSwrFEC11KY6l1bDryGFdhJBbvECaPSc6p1W7CWcr9oDNj1tpjz/Khw5Hu&#10;O2q+dkdv4f3p8PmRm+f2wd+Mc1iMZl9oay8vlrtbUImW9BeGX3xBh1qY9uHILqrBQiY5UbOskEni&#10;F+tcpL1I+SY3oOtK/59Q/wAAAP//AwBQSwECLQAUAAYACAAAACEAtoM4kv4AAADhAQAAEwAAAAAA&#10;AAAAAAAAAAAAAAAAW0NvbnRlbnRfVHlwZXNdLnhtbFBLAQItABQABgAIAAAAIQA4/SH/1gAAAJQB&#10;AAALAAAAAAAAAAAAAAAAAC8BAABfcmVscy8ucmVsc1BLAQItABQABgAIAAAAIQASDCp0DAIAAPUD&#10;AAAOAAAAAAAAAAAAAAAAAC4CAABkcnMvZTJvRG9jLnhtbFBLAQItABQABgAIAAAAIQDSjJOf3AAA&#10;AAoBAAAPAAAAAAAAAAAAAAAAAGYEAABkcnMvZG93bnJldi54bWxQSwUGAAAAAAQABADzAAAAbwUA&#10;AAAA&#10;" filled="f" stroked="f">
                <v:textbox>
                  <w:txbxContent>
                    <w:p w14:paraId="5E5C94BF" w14:textId="77777777" w:rsidR="00020D58" w:rsidRPr="00020D58" w:rsidRDefault="00020D58" w:rsidP="00020D58">
                      <w:pPr>
                        <w:pStyle w:val="COVERLAB1"/>
                        <w:rPr>
                          <w:b/>
                          <w:lang w:val="en-GB"/>
                        </w:rPr>
                      </w:pPr>
                      <w:r w:rsidRPr="00020D58">
                        <w:rPr>
                          <w:b/>
                          <w:lang w:val="en-GB"/>
                        </w:rPr>
                        <w:t>DESCRIPTIVE MEMORY CREATION GUIDE</w:t>
                      </w:r>
                    </w:p>
                    <w:p w14:paraId="20C358F4" w14:textId="77777777" w:rsidR="00020D58" w:rsidRPr="00020D58" w:rsidRDefault="00020D58" w:rsidP="00020D58">
                      <w:pPr>
                        <w:pStyle w:val="COVERLAB1"/>
                        <w:rPr>
                          <w:b/>
                          <w:lang w:val="en-GB"/>
                        </w:rPr>
                      </w:pPr>
                    </w:p>
                    <w:p w14:paraId="01383BE5" w14:textId="77777777" w:rsidR="00020D58" w:rsidRPr="00020D58" w:rsidRDefault="00020D58" w:rsidP="00020D58">
                      <w:pPr>
                        <w:pStyle w:val="COVERLAB1"/>
                        <w:rPr>
                          <w:bCs/>
                          <w:lang w:val="en-GB"/>
                        </w:rPr>
                      </w:pPr>
                      <w:r w:rsidRPr="00020D58">
                        <w:rPr>
                          <w:bCs/>
                          <w:lang w:val="en-GB"/>
                        </w:rPr>
                        <w:t>A) THE DOCUMENT MUST NOT EXCEED 30 PAGES</w:t>
                      </w:r>
                    </w:p>
                    <w:p w14:paraId="655E7CF5" w14:textId="77777777" w:rsidR="00020D58" w:rsidRPr="00020D58" w:rsidRDefault="00020D58" w:rsidP="00020D58">
                      <w:pPr>
                        <w:pStyle w:val="COVERLAB1"/>
                        <w:rPr>
                          <w:bCs/>
                          <w:lang w:val="en-GB"/>
                        </w:rPr>
                      </w:pPr>
                      <w:r w:rsidRPr="00020D58">
                        <w:rPr>
                          <w:bCs/>
                          <w:lang w:val="en-GB"/>
                        </w:rPr>
                        <w:t>B) DOCUMENTS IDENTIFIED IN THE CHECK-LIST OF THE APPLICATION FORM MUST BE TAKEN INTO ACCOUNT</w:t>
                      </w:r>
                    </w:p>
                    <w:p w14:paraId="13AD6B0A" w14:textId="3810ECEB" w:rsidR="00F4678F" w:rsidRPr="00020D58" w:rsidRDefault="00020D58" w:rsidP="00020D58">
                      <w:pPr>
                        <w:pStyle w:val="COVERLAB1"/>
                        <w:rPr>
                          <w:bCs/>
                          <w:lang w:val="en-GB"/>
                        </w:rPr>
                      </w:pPr>
                      <w:r w:rsidRPr="00020D58">
                        <w:rPr>
                          <w:bCs/>
                          <w:lang w:val="en-GB"/>
                        </w:rPr>
                        <w:t xml:space="preserve">C) THE EEA GRANTS REGULATION 2014-2021 MUST BE TAKEN INTO CONSIDERATION, </w:t>
                      </w:r>
                      <w:r w:rsidR="00B827F8">
                        <w:rPr>
                          <w:bCs/>
                          <w:lang w:val="en-GB"/>
                        </w:rPr>
                        <w:t xml:space="preserve">as </w:t>
                      </w:r>
                      <w:r w:rsidRPr="00020D58">
                        <w:rPr>
                          <w:bCs/>
                          <w:lang w:val="en-GB"/>
                        </w:rPr>
                        <w:t xml:space="preserve">WELL </w:t>
                      </w:r>
                      <w:r w:rsidR="00B827F8">
                        <w:rPr>
                          <w:bCs/>
                          <w:lang w:val="en-GB"/>
                        </w:rPr>
                        <w:t>as</w:t>
                      </w:r>
                      <w:r w:rsidRPr="00020D58">
                        <w:rPr>
                          <w:bCs/>
                          <w:lang w:val="en-GB"/>
                        </w:rPr>
                        <w:t xml:space="preserve"> THE SPECIFICATIONS IDENTIFIED IN THE </w:t>
                      </w:r>
                      <w:r w:rsidR="00B827F8">
                        <w:rPr>
                          <w:bCs/>
                          <w:lang w:val="en-GB"/>
                        </w:rPr>
                        <w:t>CALL</w:t>
                      </w:r>
                    </w:p>
                    <w:p w14:paraId="19FAEE48" w14:textId="77777777" w:rsidR="00F4678F" w:rsidRPr="00B827F8" w:rsidRDefault="00F4678F" w:rsidP="00F4678F">
                      <w:pPr>
                        <w:pStyle w:val="COVERLAB1"/>
                        <w:rPr>
                          <w:b/>
                          <w:lang w:val="en-GB"/>
                        </w:rPr>
                      </w:pPr>
                    </w:p>
                  </w:txbxContent>
                </v:textbox>
                <w10:wrap type="square" anchorx="margin" anchory="page"/>
              </v:shape>
            </w:pict>
          </mc:Fallback>
        </mc:AlternateContent>
      </w:r>
    </w:p>
    <w:p w14:paraId="4D7BE6B1" w14:textId="77777777" w:rsidR="008B08FD" w:rsidRPr="009C1A58" w:rsidRDefault="008B08FD">
      <w:pPr>
        <w:spacing w:after="160" w:line="259" w:lineRule="auto"/>
        <w:jc w:val="left"/>
        <w:rPr>
          <w:rFonts w:ascii="Calibri" w:hAnsi="Calibri"/>
          <w:b/>
          <w:color w:val="222A35" w:themeColor="text2" w:themeShade="80"/>
          <w:sz w:val="40"/>
          <w:lang w:val="en-GB"/>
        </w:rPr>
      </w:pPr>
      <w:r w:rsidRPr="009C1A58">
        <w:rPr>
          <w:lang w:val="en-GB"/>
        </w:rPr>
        <w:br w:type="page"/>
      </w:r>
    </w:p>
    <w:sdt>
      <w:sdtPr>
        <w:rPr>
          <w:rFonts w:ascii="Georgia" w:hAnsi="Georgia"/>
          <w:b w:val="0"/>
          <w:color w:val="595959" w:themeColor="text1" w:themeTint="A6"/>
          <w:sz w:val="20"/>
          <w:lang w:val="en-GB"/>
        </w:rPr>
        <w:id w:val="-983611739"/>
        <w:docPartObj>
          <w:docPartGallery w:val="Table of Contents"/>
          <w:docPartUnique/>
        </w:docPartObj>
      </w:sdtPr>
      <w:sdtEndPr>
        <w:rPr>
          <w:bCs/>
        </w:rPr>
      </w:sdtEndPr>
      <w:sdtContent>
        <w:p w14:paraId="0A2884DE" w14:textId="30C4A902" w:rsidR="00F429FE" w:rsidRPr="009C1A58" w:rsidRDefault="001C36BE" w:rsidP="00F429FE">
          <w:pPr>
            <w:pStyle w:val="COVERH1"/>
            <w:rPr>
              <w:lang w:val="en-GB"/>
            </w:rPr>
          </w:pPr>
          <w:r w:rsidRPr="009C1A58">
            <w:rPr>
              <w:lang w:val="en-GB"/>
            </w:rPr>
            <w:t>I</w:t>
          </w:r>
          <w:r w:rsidR="00F429FE" w:rsidRPr="009C1A58">
            <w:rPr>
              <w:lang w:val="en-GB"/>
            </w:rPr>
            <w:t>nd</w:t>
          </w:r>
          <w:r w:rsidRPr="009C1A58">
            <w:rPr>
              <w:lang w:val="en-GB"/>
            </w:rPr>
            <w:t>ex</w:t>
          </w:r>
        </w:p>
        <w:p w14:paraId="070ACEF9" w14:textId="34EC126C" w:rsidR="002A41E3" w:rsidRDefault="009C1A58">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r w:rsidRPr="009C1A58">
            <w:rPr>
              <w:b w:val="0"/>
              <w:bCs w:val="0"/>
              <w:caps w:val="0"/>
              <w:lang w:val="en-GB"/>
            </w:rPr>
            <w:fldChar w:fldCharType="begin"/>
          </w:r>
          <w:r w:rsidRPr="009C1A58">
            <w:rPr>
              <w:b w:val="0"/>
              <w:bCs w:val="0"/>
              <w:caps w:val="0"/>
              <w:lang w:val="en-GB"/>
            </w:rPr>
            <w:instrText xml:space="preserve"> TOC \o "1-2" \h \z \u </w:instrText>
          </w:r>
          <w:r w:rsidRPr="009C1A58">
            <w:rPr>
              <w:b w:val="0"/>
              <w:bCs w:val="0"/>
              <w:caps w:val="0"/>
              <w:lang w:val="en-GB"/>
            </w:rPr>
            <w:fldChar w:fldCharType="separate"/>
          </w:r>
          <w:hyperlink w:anchor="_Toc62392788" w:history="1">
            <w:r w:rsidR="002A41E3" w:rsidRPr="00D84AF1">
              <w:rPr>
                <w:rStyle w:val="Hiperligao"/>
                <w:noProof/>
                <w:lang w:val="en-GB"/>
              </w:rPr>
              <w:t>1.</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GENERAL PROJECT FRAMEWORK</w:t>
            </w:r>
            <w:r w:rsidR="002A41E3">
              <w:rPr>
                <w:noProof/>
                <w:webHidden/>
              </w:rPr>
              <w:tab/>
            </w:r>
            <w:r w:rsidR="002A41E3">
              <w:rPr>
                <w:noProof/>
                <w:webHidden/>
              </w:rPr>
              <w:fldChar w:fldCharType="begin"/>
            </w:r>
            <w:r w:rsidR="002A41E3">
              <w:rPr>
                <w:noProof/>
                <w:webHidden/>
              </w:rPr>
              <w:instrText xml:space="preserve"> PAGEREF _Toc62392788 \h </w:instrText>
            </w:r>
            <w:r w:rsidR="002A41E3">
              <w:rPr>
                <w:noProof/>
                <w:webHidden/>
              </w:rPr>
            </w:r>
            <w:r w:rsidR="002A41E3">
              <w:rPr>
                <w:noProof/>
                <w:webHidden/>
              </w:rPr>
              <w:fldChar w:fldCharType="separate"/>
            </w:r>
            <w:r w:rsidR="002A41E3">
              <w:rPr>
                <w:noProof/>
                <w:webHidden/>
              </w:rPr>
              <w:t>3</w:t>
            </w:r>
            <w:r w:rsidR="002A41E3">
              <w:rPr>
                <w:noProof/>
                <w:webHidden/>
              </w:rPr>
              <w:fldChar w:fldCharType="end"/>
            </w:r>
          </w:hyperlink>
        </w:p>
        <w:p w14:paraId="44B2D357" w14:textId="1FA6A83E"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89" w:history="1">
            <w:r w:rsidRPr="00D84AF1">
              <w:rPr>
                <w:rStyle w:val="Hiperligao"/>
                <w:noProof/>
                <w:lang w:val="en-GB"/>
              </w:rPr>
              <w:t>2.</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BLUE GROWTH PROGRAMME FRAMEWORK</w:t>
            </w:r>
            <w:r>
              <w:rPr>
                <w:noProof/>
                <w:webHidden/>
              </w:rPr>
              <w:tab/>
            </w:r>
            <w:r>
              <w:rPr>
                <w:noProof/>
                <w:webHidden/>
              </w:rPr>
              <w:fldChar w:fldCharType="begin"/>
            </w:r>
            <w:r>
              <w:rPr>
                <w:noProof/>
                <w:webHidden/>
              </w:rPr>
              <w:instrText xml:space="preserve"> PAGEREF _Toc62392789 \h </w:instrText>
            </w:r>
            <w:r>
              <w:rPr>
                <w:noProof/>
                <w:webHidden/>
              </w:rPr>
            </w:r>
            <w:r>
              <w:rPr>
                <w:noProof/>
                <w:webHidden/>
              </w:rPr>
              <w:fldChar w:fldCharType="separate"/>
            </w:r>
            <w:r>
              <w:rPr>
                <w:noProof/>
                <w:webHidden/>
              </w:rPr>
              <w:t>3</w:t>
            </w:r>
            <w:r>
              <w:rPr>
                <w:noProof/>
                <w:webHidden/>
              </w:rPr>
              <w:fldChar w:fldCharType="end"/>
            </w:r>
          </w:hyperlink>
        </w:p>
        <w:p w14:paraId="1B6282E1" w14:textId="0A9FEF3D"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0" w:history="1">
            <w:r w:rsidRPr="00D84AF1">
              <w:rPr>
                <w:rStyle w:val="Hiperligao"/>
                <w:noProof/>
                <w:lang w:val="en-GB"/>
              </w:rPr>
              <w:t>3.</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DESCRIPTION OF THE PROMOTER AND PARTNERS</w:t>
            </w:r>
            <w:r>
              <w:rPr>
                <w:noProof/>
                <w:webHidden/>
              </w:rPr>
              <w:tab/>
            </w:r>
            <w:r>
              <w:rPr>
                <w:noProof/>
                <w:webHidden/>
              </w:rPr>
              <w:fldChar w:fldCharType="begin"/>
            </w:r>
            <w:r>
              <w:rPr>
                <w:noProof/>
                <w:webHidden/>
              </w:rPr>
              <w:instrText xml:space="preserve"> PAGEREF _Toc62392790 \h </w:instrText>
            </w:r>
            <w:r>
              <w:rPr>
                <w:noProof/>
                <w:webHidden/>
              </w:rPr>
            </w:r>
            <w:r>
              <w:rPr>
                <w:noProof/>
                <w:webHidden/>
              </w:rPr>
              <w:fldChar w:fldCharType="separate"/>
            </w:r>
            <w:r>
              <w:rPr>
                <w:noProof/>
                <w:webHidden/>
              </w:rPr>
              <w:t>3</w:t>
            </w:r>
            <w:r>
              <w:rPr>
                <w:noProof/>
                <w:webHidden/>
              </w:rPr>
              <w:fldChar w:fldCharType="end"/>
            </w:r>
          </w:hyperlink>
        </w:p>
        <w:p w14:paraId="2D43B626" w14:textId="25D060A8"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1" w:history="1">
            <w:r w:rsidRPr="00D84AF1">
              <w:rPr>
                <w:rStyle w:val="Hiperligao"/>
                <w:noProof/>
                <w:lang w:val="en-GB"/>
              </w:rPr>
              <w:t>4.</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PROJECT DESCRIPTION</w:t>
            </w:r>
            <w:r>
              <w:rPr>
                <w:noProof/>
                <w:webHidden/>
              </w:rPr>
              <w:tab/>
            </w:r>
            <w:r>
              <w:rPr>
                <w:noProof/>
                <w:webHidden/>
              </w:rPr>
              <w:fldChar w:fldCharType="begin"/>
            </w:r>
            <w:r>
              <w:rPr>
                <w:noProof/>
                <w:webHidden/>
              </w:rPr>
              <w:instrText xml:space="preserve"> PAGEREF _Toc62392791 \h </w:instrText>
            </w:r>
            <w:r>
              <w:rPr>
                <w:noProof/>
                <w:webHidden/>
              </w:rPr>
            </w:r>
            <w:r>
              <w:rPr>
                <w:noProof/>
                <w:webHidden/>
              </w:rPr>
              <w:fldChar w:fldCharType="separate"/>
            </w:r>
            <w:r>
              <w:rPr>
                <w:noProof/>
                <w:webHidden/>
              </w:rPr>
              <w:t>3</w:t>
            </w:r>
            <w:r>
              <w:rPr>
                <w:noProof/>
                <w:webHidden/>
              </w:rPr>
              <w:fldChar w:fldCharType="end"/>
            </w:r>
          </w:hyperlink>
        </w:p>
        <w:p w14:paraId="19AFA36D" w14:textId="127BB85C"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2" w:history="1">
            <w:r w:rsidRPr="00D84AF1">
              <w:rPr>
                <w:rStyle w:val="Hiperligao"/>
                <w:noProof/>
                <w:lang w:val="en-GB"/>
              </w:rPr>
              <w:t>5.</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PROJECT IMPLEMENTATION</w:t>
            </w:r>
            <w:r>
              <w:rPr>
                <w:noProof/>
                <w:webHidden/>
              </w:rPr>
              <w:tab/>
            </w:r>
            <w:r>
              <w:rPr>
                <w:noProof/>
                <w:webHidden/>
              </w:rPr>
              <w:fldChar w:fldCharType="begin"/>
            </w:r>
            <w:r>
              <w:rPr>
                <w:noProof/>
                <w:webHidden/>
              </w:rPr>
              <w:instrText xml:space="preserve"> PAGEREF _Toc62392792 \h </w:instrText>
            </w:r>
            <w:r>
              <w:rPr>
                <w:noProof/>
                <w:webHidden/>
              </w:rPr>
            </w:r>
            <w:r>
              <w:rPr>
                <w:noProof/>
                <w:webHidden/>
              </w:rPr>
              <w:fldChar w:fldCharType="separate"/>
            </w:r>
            <w:r>
              <w:rPr>
                <w:noProof/>
                <w:webHidden/>
              </w:rPr>
              <w:t>4</w:t>
            </w:r>
            <w:r>
              <w:rPr>
                <w:noProof/>
                <w:webHidden/>
              </w:rPr>
              <w:fldChar w:fldCharType="end"/>
            </w:r>
          </w:hyperlink>
        </w:p>
        <w:p w14:paraId="021D5B5A" w14:textId="4B643AFE"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3" w:history="1">
            <w:r w:rsidRPr="00D84AF1">
              <w:rPr>
                <w:rStyle w:val="Hiperligao"/>
                <w:noProof/>
                <w:lang w:val="en-GB"/>
              </w:rPr>
              <w:t>6.</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PROJECT RISKS</w:t>
            </w:r>
            <w:r>
              <w:rPr>
                <w:noProof/>
                <w:webHidden/>
              </w:rPr>
              <w:tab/>
            </w:r>
            <w:r>
              <w:rPr>
                <w:noProof/>
                <w:webHidden/>
              </w:rPr>
              <w:fldChar w:fldCharType="begin"/>
            </w:r>
            <w:r>
              <w:rPr>
                <w:noProof/>
                <w:webHidden/>
              </w:rPr>
              <w:instrText xml:space="preserve"> PAGEREF _Toc62392793 \h </w:instrText>
            </w:r>
            <w:r>
              <w:rPr>
                <w:noProof/>
                <w:webHidden/>
              </w:rPr>
            </w:r>
            <w:r>
              <w:rPr>
                <w:noProof/>
                <w:webHidden/>
              </w:rPr>
              <w:fldChar w:fldCharType="separate"/>
            </w:r>
            <w:r>
              <w:rPr>
                <w:noProof/>
                <w:webHidden/>
              </w:rPr>
              <w:t>5</w:t>
            </w:r>
            <w:r>
              <w:rPr>
                <w:noProof/>
                <w:webHidden/>
              </w:rPr>
              <w:fldChar w:fldCharType="end"/>
            </w:r>
          </w:hyperlink>
        </w:p>
        <w:p w14:paraId="3B463B80" w14:textId="7EC229E3"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4" w:history="1">
            <w:r w:rsidRPr="00D84AF1">
              <w:rPr>
                <w:rStyle w:val="Hiperligao"/>
                <w:noProof/>
                <w:lang w:val="en-GB"/>
              </w:rPr>
              <w:t>7.</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Budget and SCHEDULE</w:t>
            </w:r>
            <w:r>
              <w:rPr>
                <w:noProof/>
                <w:webHidden/>
              </w:rPr>
              <w:tab/>
            </w:r>
            <w:r>
              <w:rPr>
                <w:noProof/>
                <w:webHidden/>
              </w:rPr>
              <w:fldChar w:fldCharType="begin"/>
            </w:r>
            <w:r>
              <w:rPr>
                <w:noProof/>
                <w:webHidden/>
              </w:rPr>
              <w:instrText xml:space="preserve"> PAGEREF _Toc62392794 \h </w:instrText>
            </w:r>
            <w:r>
              <w:rPr>
                <w:noProof/>
                <w:webHidden/>
              </w:rPr>
            </w:r>
            <w:r>
              <w:rPr>
                <w:noProof/>
                <w:webHidden/>
              </w:rPr>
              <w:fldChar w:fldCharType="separate"/>
            </w:r>
            <w:r>
              <w:rPr>
                <w:noProof/>
                <w:webHidden/>
              </w:rPr>
              <w:t>5</w:t>
            </w:r>
            <w:r>
              <w:rPr>
                <w:noProof/>
                <w:webHidden/>
              </w:rPr>
              <w:fldChar w:fldCharType="end"/>
            </w:r>
          </w:hyperlink>
        </w:p>
        <w:p w14:paraId="10657300" w14:textId="039FB827"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5" w:history="1">
            <w:r w:rsidRPr="00D84AF1">
              <w:rPr>
                <w:rStyle w:val="Hiperligao"/>
                <w:noProof/>
                <w:lang w:val="en-GB"/>
              </w:rPr>
              <w:t>8.</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LICENSES/AUTHORIZATIONs/Environmental Legislation</w:t>
            </w:r>
            <w:r>
              <w:rPr>
                <w:noProof/>
                <w:webHidden/>
              </w:rPr>
              <w:tab/>
            </w:r>
            <w:r>
              <w:rPr>
                <w:noProof/>
                <w:webHidden/>
              </w:rPr>
              <w:fldChar w:fldCharType="begin"/>
            </w:r>
            <w:r>
              <w:rPr>
                <w:noProof/>
                <w:webHidden/>
              </w:rPr>
              <w:instrText xml:space="preserve"> PAGEREF _Toc62392795 \h </w:instrText>
            </w:r>
            <w:r>
              <w:rPr>
                <w:noProof/>
                <w:webHidden/>
              </w:rPr>
            </w:r>
            <w:r>
              <w:rPr>
                <w:noProof/>
                <w:webHidden/>
              </w:rPr>
              <w:fldChar w:fldCharType="separate"/>
            </w:r>
            <w:r>
              <w:rPr>
                <w:noProof/>
                <w:webHidden/>
              </w:rPr>
              <w:t>6</w:t>
            </w:r>
            <w:r>
              <w:rPr>
                <w:noProof/>
                <w:webHidden/>
              </w:rPr>
              <w:fldChar w:fldCharType="end"/>
            </w:r>
          </w:hyperlink>
        </w:p>
        <w:p w14:paraId="1EF974C9" w14:textId="27176D9D" w:rsidR="002A41E3" w:rsidRDefault="002A41E3">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6" w:history="1">
            <w:r w:rsidRPr="00D84AF1">
              <w:rPr>
                <w:rStyle w:val="Hiperligao"/>
                <w:noProof/>
                <w:lang w:val="en-GB"/>
              </w:rPr>
              <w:t>9.</w:t>
            </w:r>
            <w:r>
              <w:rPr>
                <w:rFonts w:asciiTheme="minorHAnsi" w:eastAsiaTheme="minorEastAsia" w:hAnsiTheme="minorHAnsi" w:cstheme="minorBidi"/>
                <w:b w:val="0"/>
                <w:bCs w:val="0"/>
                <w:caps w:val="0"/>
                <w:noProof/>
                <w:color w:val="auto"/>
                <w:sz w:val="22"/>
                <w:szCs w:val="22"/>
                <w:lang w:eastAsia="pt-PT"/>
              </w:rPr>
              <w:tab/>
            </w:r>
            <w:r w:rsidRPr="00D84AF1">
              <w:rPr>
                <w:rStyle w:val="Hiperligao"/>
                <w:noProof/>
                <w:lang w:val="en-GB"/>
              </w:rPr>
              <w:t>CONTRIBUTION FOR THE SELECTION CRITERIA</w:t>
            </w:r>
            <w:r>
              <w:rPr>
                <w:noProof/>
                <w:webHidden/>
              </w:rPr>
              <w:tab/>
            </w:r>
            <w:r>
              <w:rPr>
                <w:noProof/>
                <w:webHidden/>
              </w:rPr>
              <w:fldChar w:fldCharType="begin"/>
            </w:r>
            <w:r>
              <w:rPr>
                <w:noProof/>
                <w:webHidden/>
              </w:rPr>
              <w:instrText xml:space="preserve"> PAGEREF _Toc62392796 \h </w:instrText>
            </w:r>
            <w:r>
              <w:rPr>
                <w:noProof/>
                <w:webHidden/>
              </w:rPr>
            </w:r>
            <w:r>
              <w:rPr>
                <w:noProof/>
                <w:webHidden/>
              </w:rPr>
              <w:fldChar w:fldCharType="separate"/>
            </w:r>
            <w:r>
              <w:rPr>
                <w:noProof/>
                <w:webHidden/>
              </w:rPr>
              <w:t>6</w:t>
            </w:r>
            <w:r>
              <w:rPr>
                <w:noProof/>
                <w:webHidden/>
              </w:rPr>
              <w:fldChar w:fldCharType="end"/>
            </w:r>
          </w:hyperlink>
        </w:p>
        <w:p w14:paraId="34F09DA3" w14:textId="6301F5D2" w:rsidR="006F36BE" w:rsidRPr="009C1A58" w:rsidRDefault="009C1A58" w:rsidP="00EE0B81">
          <w:pPr>
            <w:rPr>
              <w:b/>
              <w:bCs/>
              <w:lang w:val="en-GB"/>
            </w:rPr>
          </w:pPr>
          <w:r w:rsidRPr="009C1A58">
            <w:rPr>
              <w:rFonts w:asciiTheme="majorHAnsi" w:hAnsiTheme="majorHAnsi" w:cstheme="majorHAnsi"/>
              <w:b/>
              <w:bCs/>
              <w:caps/>
              <w:sz w:val="24"/>
              <w:szCs w:val="24"/>
              <w:lang w:val="en-GB"/>
            </w:rPr>
            <w:fldChar w:fldCharType="end"/>
          </w:r>
        </w:p>
      </w:sdtContent>
    </w:sdt>
    <w:p w14:paraId="0DDC43C5" w14:textId="77777777" w:rsidR="00CD5D13" w:rsidRPr="009C1A58" w:rsidRDefault="00CD5D13">
      <w:pPr>
        <w:spacing w:after="160" w:line="259" w:lineRule="auto"/>
        <w:jc w:val="left"/>
        <w:rPr>
          <w:rFonts w:ascii="Calibri" w:hAnsi="Calibri"/>
          <w:b/>
          <w:color w:val="222A35" w:themeColor="text2" w:themeShade="80"/>
          <w:sz w:val="40"/>
          <w:lang w:val="en-GB"/>
        </w:rPr>
      </w:pPr>
      <w:r w:rsidRPr="009C1A58">
        <w:rPr>
          <w:lang w:val="en-GB"/>
        </w:rPr>
        <w:br w:type="page"/>
      </w:r>
    </w:p>
    <w:p w14:paraId="56208FF7" w14:textId="3649A96F" w:rsidR="0074221F" w:rsidRPr="004224FD" w:rsidRDefault="0074221F" w:rsidP="0074221F">
      <w:pPr>
        <w:pStyle w:val="COVERH1"/>
      </w:pPr>
      <w:r w:rsidRPr="004224FD">
        <w:lastRenderedPageBreak/>
        <w:t>Ind</w:t>
      </w:r>
      <w:r w:rsidR="001C36BE" w:rsidRPr="004224FD">
        <w:t xml:space="preserve">ex </w:t>
      </w:r>
      <w:proofErr w:type="spellStart"/>
      <w:proofErr w:type="gramStart"/>
      <w:r w:rsidR="001C36BE" w:rsidRPr="004224FD">
        <w:t>of</w:t>
      </w:r>
      <w:proofErr w:type="spellEnd"/>
      <w:r w:rsidR="001C36BE" w:rsidRPr="004224FD">
        <w:t xml:space="preserve"> Figures</w:t>
      </w:r>
      <w:proofErr w:type="gramEnd"/>
    </w:p>
    <w:p w14:paraId="77DA0D8B" w14:textId="2302C20F" w:rsidR="00DC4F34" w:rsidRPr="004224FD" w:rsidRDefault="0074221F" w:rsidP="00DC4F34">
      <w:r w:rsidRPr="009C1A58">
        <w:rPr>
          <w:rFonts w:asciiTheme="majorHAnsi" w:hAnsiTheme="majorHAnsi" w:cstheme="majorHAnsi"/>
          <w:b/>
          <w:bCs/>
          <w:caps/>
          <w:sz w:val="24"/>
          <w:szCs w:val="24"/>
          <w:lang w:val="en-GB"/>
        </w:rPr>
        <w:fldChar w:fldCharType="begin"/>
      </w:r>
      <w:r w:rsidRPr="004224FD">
        <w:instrText xml:space="preserve"> TOC \h \z \t "Indice de Figuras;1" </w:instrText>
      </w:r>
      <w:r w:rsidRPr="009C1A58">
        <w:rPr>
          <w:rFonts w:asciiTheme="majorHAnsi" w:hAnsiTheme="majorHAnsi" w:cstheme="majorHAnsi"/>
          <w:b/>
          <w:bCs/>
          <w:caps/>
          <w:sz w:val="24"/>
          <w:szCs w:val="24"/>
          <w:lang w:val="en-GB"/>
        </w:rPr>
        <w:fldChar w:fldCharType="separate"/>
      </w:r>
      <w:r w:rsidR="009C1A58" w:rsidRPr="004224FD">
        <w:rPr>
          <w:rFonts w:asciiTheme="majorHAnsi" w:hAnsiTheme="majorHAnsi" w:cstheme="majorHAnsi"/>
          <w:caps/>
          <w:noProof/>
          <w:sz w:val="24"/>
          <w:szCs w:val="24"/>
        </w:rPr>
        <w:t>Não foi encontrada nenhuma entrada de índice.</w:t>
      </w:r>
      <w:r w:rsidRPr="009C1A58">
        <w:rPr>
          <w:lang w:val="en-GB"/>
        </w:rPr>
        <w:fldChar w:fldCharType="end"/>
      </w:r>
    </w:p>
    <w:p w14:paraId="03468323" w14:textId="4C661714" w:rsidR="009531B7" w:rsidRPr="004224FD" w:rsidRDefault="009531B7">
      <w:pPr>
        <w:spacing w:before="0" w:after="160" w:line="259" w:lineRule="auto"/>
        <w:jc w:val="left"/>
      </w:pPr>
      <w:r w:rsidRPr="004224FD">
        <w:br w:type="page"/>
      </w:r>
    </w:p>
    <w:p w14:paraId="101F78C4" w14:textId="6DBBC0DD" w:rsidR="001C36BE" w:rsidRPr="009C1A58" w:rsidRDefault="001C36BE" w:rsidP="000415B0">
      <w:pPr>
        <w:pStyle w:val="Ttulo1"/>
        <w:numPr>
          <w:ilvl w:val="0"/>
          <w:numId w:val="45"/>
        </w:numPr>
        <w:rPr>
          <w:lang w:val="en-GB"/>
        </w:rPr>
      </w:pPr>
      <w:bookmarkStart w:id="0" w:name="_Toc20999751"/>
      <w:bookmarkStart w:id="1" w:name="_Toc62392788"/>
      <w:r w:rsidRPr="009C1A58">
        <w:rPr>
          <w:lang w:val="en-GB"/>
        </w:rPr>
        <w:lastRenderedPageBreak/>
        <w:t>GENERAL PROJECT FRAMEWORK</w:t>
      </w:r>
      <w:bookmarkEnd w:id="0"/>
      <w:bookmarkEnd w:id="1"/>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5C347002" w14:textId="77777777" w:rsidTr="009531B7">
        <w:tc>
          <w:tcPr>
            <w:tcW w:w="5000" w:type="pct"/>
            <w:shd w:val="clear" w:color="auto" w:fill="DEEAF6" w:themeFill="accent5" w:themeFillTint="33"/>
          </w:tcPr>
          <w:p w14:paraId="63D7B9A5" w14:textId="24920183" w:rsidR="00505DFC" w:rsidRPr="009C1A58" w:rsidRDefault="00505DFC" w:rsidP="00505DFC">
            <w:pPr>
              <w:pStyle w:val="SemEspaamento"/>
            </w:pPr>
            <w:r w:rsidRPr="009C1A58">
              <w:t>Characterization of the surrounding scenario before the implementation of the operation: description of the current situation at the relevant scale (national, regional or municipal).</w:t>
            </w:r>
          </w:p>
          <w:p w14:paraId="3B420AB3" w14:textId="1050D6C9" w:rsidR="00505DFC" w:rsidRPr="009C1A58" w:rsidRDefault="00505DFC" w:rsidP="00505DFC">
            <w:pPr>
              <w:pStyle w:val="SemEspaamento"/>
            </w:pPr>
            <w:r w:rsidRPr="009C1A58">
              <w:t>Scenario characterization resulting from non-implementation of the operation: description of constraints / blockages found in the absence of the investment.</w:t>
            </w:r>
          </w:p>
          <w:p w14:paraId="1E59202F" w14:textId="6FA14174" w:rsidR="009531B7" w:rsidRPr="009C1A58" w:rsidRDefault="00505DFC" w:rsidP="00505DFC">
            <w:pPr>
              <w:pStyle w:val="SemEspaamento"/>
            </w:pPr>
            <w:r w:rsidRPr="009C1A58">
              <w:t>Scenario characterization with the implementation of the operation: description of how the implementation of the operation may respond to the needs identified in the non-investment scenario, substantiating the need and the opportunity to perform the operation.</w:t>
            </w:r>
          </w:p>
        </w:tc>
      </w:tr>
    </w:tbl>
    <w:p w14:paraId="0606A981" w14:textId="75FA3631" w:rsidR="00D91C92" w:rsidRPr="009C1A58" w:rsidRDefault="00D91C92">
      <w:pPr>
        <w:spacing w:before="0" w:after="160" w:line="259" w:lineRule="auto"/>
        <w:jc w:val="left"/>
        <w:rPr>
          <w:rFonts w:ascii="Open Sans" w:hAnsi="Open Sans"/>
          <w:b/>
          <w:caps/>
          <w:noProof/>
          <w:color w:val="043A5C"/>
          <w:sz w:val="28"/>
          <w:lang w:val="en-GB"/>
        </w:rPr>
      </w:pPr>
      <w:bookmarkStart w:id="2" w:name="_Toc11269863"/>
    </w:p>
    <w:p w14:paraId="63C8E13B" w14:textId="7A3DF7A4" w:rsidR="00505DFC" w:rsidRPr="009C1A58" w:rsidRDefault="00505DFC" w:rsidP="000415B0">
      <w:pPr>
        <w:pStyle w:val="Ttulo1"/>
        <w:numPr>
          <w:ilvl w:val="0"/>
          <w:numId w:val="45"/>
        </w:numPr>
        <w:rPr>
          <w:lang w:val="en-GB"/>
        </w:rPr>
      </w:pPr>
      <w:bookmarkStart w:id="3" w:name="_Toc62392789"/>
      <w:bookmarkEnd w:id="2"/>
      <w:r w:rsidRPr="009C1A58">
        <w:rPr>
          <w:lang w:val="en-GB"/>
        </w:rPr>
        <w:t>BLUE GROWTH PROGRAMME FRAMEWORK</w:t>
      </w:r>
      <w:bookmarkEnd w:id="3"/>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562E3808" w14:textId="77777777" w:rsidTr="009531B7">
        <w:tc>
          <w:tcPr>
            <w:tcW w:w="5000" w:type="pct"/>
            <w:shd w:val="clear" w:color="auto" w:fill="DEEAF6" w:themeFill="accent5" w:themeFillTint="33"/>
          </w:tcPr>
          <w:p w14:paraId="127CBB68" w14:textId="14CC6E10" w:rsidR="009531B7" w:rsidRPr="009C1A58" w:rsidRDefault="00505DFC" w:rsidP="00EC443C">
            <w:pPr>
              <w:pStyle w:val="SemEspaamento"/>
              <w:spacing w:line="360" w:lineRule="auto"/>
            </w:pPr>
            <w:r w:rsidRPr="009C1A58">
              <w:t>Clearly identify the aspects that allow to demonstrate the relevance and strategic framework within, expected objectives and results identified in the Call.</w:t>
            </w:r>
          </w:p>
        </w:tc>
      </w:tr>
    </w:tbl>
    <w:p w14:paraId="61A82D39" w14:textId="1AFDDD34" w:rsidR="00D91C92" w:rsidRPr="009C1A58" w:rsidRDefault="00D91C92" w:rsidP="00D91C92">
      <w:pPr>
        <w:spacing w:before="0" w:after="160" w:line="259" w:lineRule="auto"/>
        <w:jc w:val="left"/>
        <w:rPr>
          <w:rFonts w:asciiTheme="minorHAnsi" w:hAnsiTheme="minorHAnsi"/>
          <w:lang w:val="en-GB"/>
        </w:rPr>
      </w:pPr>
      <w:bookmarkStart w:id="4" w:name="_Toc11269864"/>
    </w:p>
    <w:p w14:paraId="589F8A59" w14:textId="61CF1BE1" w:rsidR="00505DFC" w:rsidRPr="009C1A58" w:rsidRDefault="00505DFC" w:rsidP="000415B0">
      <w:pPr>
        <w:pStyle w:val="Ttulo1"/>
        <w:numPr>
          <w:ilvl w:val="0"/>
          <w:numId w:val="45"/>
        </w:numPr>
        <w:rPr>
          <w:lang w:val="en-GB"/>
        </w:rPr>
      </w:pPr>
      <w:bookmarkStart w:id="5" w:name="_Toc62392790"/>
      <w:bookmarkEnd w:id="4"/>
      <w:r w:rsidRPr="009C1A58">
        <w:rPr>
          <w:lang w:val="en-GB"/>
        </w:rPr>
        <w:t>DESCRIPTION OF THE PROMOTER AND PARTNERS</w:t>
      </w:r>
      <w:bookmarkEnd w:id="5"/>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16D9977B" w14:textId="77777777" w:rsidTr="009531B7">
        <w:tc>
          <w:tcPr>
            <w:tcW w:w="5000" w:type="pct"/>
            <w:shd w:val="clear" w:color="auto" w:fill="DEEAF6" w:themeFill="accent5" w:themeFillTint="33"/>
          </w:tcPr>
          <w:p w14:paraId="3634DD3C" w14:textId="4B91554E" w:rsidR="00505DFC" w:rsidRPr="009C1A58" w:rsidRDefault="00505DFC" w:rsidP="00505DFC">
            <w:pPr>
              <w:pStyle w:val="SemEspaamento"/>
              <w:spacing w:line="360" w:lineRule="auto"/>
            </w:pPr>
            <w:bookmarkStart w:id="6" w:name="_Hlk28991637"/>
            <w:r w:rsidRPr="009C1A58">
              <w:t>At this point the competences and duties of the promoter should be described in general and the level at which competencies the application is proposed.</w:t>
            </w:r>
          </w:p>
          <w:p w14:paraId="25A3CD30" w14:textId="21827751" w:rsidR="00505DFC" w:rsidRPr="009C1A58" w:rsidRDefault="00505DFC" w:rsidP="00505DFC">
            <w:pPr>
              <w:pStyle w:val="SemEspaamento"/>
              <w:spacing w:line="360" w:lineRule="auto"/>
            </w:pPr>
            <w:r w:rsidRPr="009C1A58">
              <w:t>Identify team qualification and suitability (attach CVs).</w:t>
            </w:r>
          </w:p>
          <w:p w14:paraId="56C60E31" w14:textId="25281A12" w:rsidR="00505DFC" w:rsidRPr="009C1A58" w:rsidRDefault="00505DFC" w:rsidP="00505DFC">
            <w:pPr>
              <w:pStyle w:val="SemEspaamento"/>
              <w:spacing w:line="360" w:lineRule="auto"/>
            </w:pPr>
            <w:r w:rsidRPr="009C1A58">
              <w:t>In the case of partnership operations, this framework should be extended to the partners and it should be made clear what role each partner will play in the project and how they interrelate between them.</w:t>
            </w:r>
          </w:p>
          <w:p w14:paraId="646F2489" w14:textId="1CE5B401" w:rsidR="009531B7" w:rsidRPr="009C1A58" w:rsidRDefault="00AB465C" w:rsidP="00505DFC">
            <w:pPr>
              <w:pStyle w:val="SemEspaamento"/>
              <w:spacing w:line="360" w:lineRule="auto"/>
            </w:pPr>
            <w:r w:rsidRPr="00AB465C">
              <w:rPr>
                <w:b/>
              </w:rPr>
              <w:t>Note:</w:t>
            </w:r>
            <w:r>
              <w:t xml:space="preserve"> A d</w:t>
            </w:r>
            <w:r w:rsidR="00505DFC" w:rsidRPr="009C1A58">
              <w:t xml:space="preserve">raft partnership agreement should be attached </w:t>
            </w:r>
            <w:r>
              <w:t xml:space="preserve">to the proposal, </w:t>
            </w:r>
            <w:r w:rsidR="00505DFC" w:rsidRPr="009C1A58">
              <w:t xml:space="preserve">in accordance with the template available at: </w:t>
            </w:r>
            <w:r w:rsidR="000415B0" w:rsidRPr="000415B0">
              <w:rPr>
                <w:color w:val="4472C4" w:themeColor="accent1"/>
              </w:rPr>
              <w:t>https://www.eeagrants.gov.pt/en/programmes/blue-growth/documents/</w:t>
            </w:r>
            <w:r w:rsidR="00505DFC" w:rsidRPr="009C1A58">
              <w:rPr>
                <w:color w:val="4472C4" w:themeColor="accent1"/>
              </w:rPr>
              <w:t xml:space="preserve"> </w:t>
            </w:r>
            <w:r w:rsidR="00505DFC" w:rsidRPr="009C1A58">
              <w:t>and letters of commitment from partners.</w:t>
            </w:r>
          </w:p>
        </w:tc>
      </w:tr>
    </w:tbl>
    <w:p w14:paraId="7E053A06" w14:textId="1C8002DA" w:rsidR="00D91C92" w:rsidRPr="009C1A58" w:rsidRDefault="00D91C92">
      <w:pPr>
        <w:spacing w:before="0" w:after="160" w:line="259" w:lineRule="auto"/>
        <w:jc w:val="left"/>
        <w:rPr>
          <w:rFonts w:ascii="Open Sans" w:hAnsi="Open Sans"/>
          <w:b/>
          <w:caps/>
          <w:noProof/>
          <w:color w:val="043A5C"/>
          <w:sz w:val="28"/>
          <w:lang w:val="en-GB"/>
        </w:rPr>
      </w:pPr>
      <w:bookmarkStart w:id="7" w:name="_Toc11269865"/>
      <w:bookmarkEnd w:id="6"/>
    </w:p>
    <w:p w14:paraId="76416995" w14:textId="550ABC78" w:rsidR="00505DFC" w:rsidRPr="009C1A58" w:rsidRDefault="00505DFC" w:rsidP="000415B0">
      <w:pPr>
        <w:pStyle w:val="Ttulo1"/>
        <w:numPr>
          <w:ilvl w:val="0"/>
          <w:numId w:val="45"/>
        </w:numPr>
        <w:rPr>
          <w:lang w:val="en-GB"/>
        </w:rPr>
      </w:pPr>
      <w:bookmarkStart w:id="8" w:name="_Toc62392791"/>
      <w:bookmarkEnd w:id="7"/>
      <w:r w:rsidRPr="009C1A58">
        <w:rPr>
          <w:lang w:val="en-GB"/>
        </w:rPr>
        <w:t>PROJECT DESCRIPTION</w:t>
      </w:r>
      <w:bookmarkEnd w:id="8"/>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015530" w:rsidRPr="00020D58" w14:paraId="5F2186B4" w14:textId="77777777" w:rsidTr="004131DA">
        <w:tc>
          <w:tcPr>
            <w:tcW w:w="5000" w:type="pct"/>
            <w:shd w:val="clear" w:color="auto" w:fill="DEEAF6" w:themeFill="accent5" w:themeFillTint="33"/>
          </w:tcPr>
          <w:p w14:paraId="04BABAAD" w14:textId="77777777" w:rsidR="00015530" w:rsidRPr="009C1A58" w:rsidRDefault="00015530" w:rsidP="00015530">
            <w:pPr>
              <w:pStyle w:val="SemEspaamento"/>
            </w:pPr>
            <w:r w:rsidRPr="009C1A58">
              <w:t>At this point it will be demonstrated functional autonomy of operation, reasonable cost and feasibility of the proposed actions through the following elements:</w:t>
            </w:r>
          </w:p>
          <w:p w14:paraId="4D9195E8" w14:textId="062CEE32" w:rsidR="00015530" w:rsidRPr="009C1A58" w:rsidRDefault="00015530" w:rsidP="00015530">
            <w:pPr>
              <w:pStyle w:val="SemEspaamento"/>
              <w:numPr>
                <w:ilvl w:val="0"/>
                <w:numId w:val="44"/>
              </w:numPr>
            </w:pPr>
            <w:r w:rsidRPr="009C1A58">
              <w:t xml:space="preserve">Description of the operation to be developed within the submitted application, evidencing its fit in the type (s) of operation (s) defined in the Call. </w:t>
            </w:r>
          </w:p>
          <w:p w14:paraId="6530CF74" w14:textId="0A982F68" w:rsidR="00015530" w:rsidRPr="009C1A58" w:rsidRDefault="00015530" w:rsidP="00015530">
            <w:pPr>
              <w:pStyle w:val="SemEspaamento"/>
              <w:numPr>
                <w:ilvl w:val="0"/>
                <w:numId w:val="44"/>
              </w:numPr>
            </w:pPr>
            <w:r w:rsidRPr="009C1A58">
              <w:t>Technical characterization of the operation, demonstrating the internal coherence of the actions to be developed (with reference to the relevant documentary pieces) and their correspondence with the investment components identified in the application form.</w:t>
            </w:r>
          </w:p>
          <w:p w14:paraId="1C937DBE" w14:textId="0B5F50DF" w:rsidR="00015530" w:rsidRPr="009C1A58" w:rsidRDefault="00015530" w:rsidP="00015530">
            <w:pPr>
              <w:pStyle w:val="SemEspaamento"/>
              <w:numPr>
                <w:ilvl w:val="0"/>
                <w:numId w:val="44"/>
              </w:numPr>
            </w:pPr>
            <w:r w:rsidRPr="009C1A58">
              <w:t>Characterization of the external coherence of the operation, if it is linked to other operations co-financed (or to be applied for) by other financing (national or Community), highlighting the complementarity and synergies that may exist with these operations.</w:t>
            </w:r>
          </w:p>
          <w:p w14:paraId="53FE5577" w14:textId="70DCF8A9" w:rsidR="00015530" w:rsidRPr="008072DA" w:rsidRDefault="00015530" w:rsidP="008072DA">
            <w:pPr>
              <w:pStyle w:val="SemEspaamento"/>
              <w:numPr>
                <w:ilvl w:val="0"/>
                <w:numId w:val="44"/>
              </w:numPr>
            </w:pPr>
            <w:r w:rsidRPr="009C1A58">
              <w:t>Rationale of State-of-the-art and respective degree of innovation regarding the operation, presenting, if possible, results of technological tests carried out in the development and / or demonstration phase.</w:t>
            </w:r>
            <w:r w:rsidRPr="009C1A58">
              <w:tab/>
            </w:r>
          </w:p>
        </w:tc>
      </w:tr>
    </w:tbl>
    <w:p w14:paraId="5F19D089" w14:textId="181BE0D8" w:rsidR="00D91C92" w:rsidRPr="009C1A58" w:rsidRDefault="00D91C92">
      <w:pPr>
        <w:spacing w:before="0" w:after="160" w:line="259" w:lineRule="auto"/>
        <w:jc w:val="left"/>
        <w:rPr>
          <w:lang w:val="en-GB"/>
        </w:rPr>
      </w:pPr>
      <w:bookmarkStart w:id="9" w:name="_Toc11269866"/>
    </w:p>
    <w:p w14:paraId="692649FD" w14:textId="24B3372D" w:rsidR="00505DFC" w:rsidRPr="009C1A58" w:rsidRDefault="00505DFC" w:rsidP="000415B0">
      <w:pPr>
        <w:pStyle w:val="Ttulo1"/>
        <w:numPr>
          <w:ilvl w:val="0"/>
          <w:numId w:val="45"/>
        </w:numPr>
        <w:rPr>
          <w:lang w:val="en-GB"/>
        </w:rPr>
      </w:pPr>
      <w:bookmarkStart w:id="10" w:name="_Toc62392792"/>
      <w:bookmarkEnd w:id="9"/>
      <w:r w:rsidRPr="009C1A58">
        <w:rPr>
          <w:lang w:val="en-GB"/>
        </w:rPr>
        <w:lastRenderedPageBreak/>
        <w:t>PROJECT IMPLEMENTATION</w:t>
      </w:r>
      <w:bookmarkEnd w:id="10"/>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36145358" w14:textId="77777777" w:rsidTr="009531B7">
        <w:tc>
          <w:tcPr>
            <w:tcW w:w="5000" w:type="pct"/>
            <w:shd w:val="clear" w:color="auto" w:fill="DEEAF6" w:themeFill="accent5" w:themeFillTint="33"/>
          </w:tcPr>
          <w:p w14:paraId="511849A5" w14:textId="1194EB6C" w:rsidR="00505DFC" w:rsidRPr="009C1A58" w:rsidRDefault="00505DFC" w:rsidP="00505DFC">
            <w:pPr>
              <w:pStyle w:val="SemEspaamento"/>
              <w:spacing w:line="360" w:lineRule="auto"/>
            </w:pPr>
            <w:r w:rsidRPr="009C1A58">
              <w:t>Description and justification of the proposed stages of implementation, with the presentation of physical and financial execution of the operation schedules, showing their maturity status as defined in the Call.</w:t>
            </w:r>
          </w:p>
          <w:p w14:paraId="1EF8070B" w14:textId="1918545F" w:rsidR="00505DFC" w:rsidRPr="009C1A58" w:rsidRDefault="00505DFC" w:rsidP="00505DFC">
            <w:pPr>
              <w:pStyle w:val="SemEspaamento"/>
              <w:spacing w:line="360" w:lineRule="auto"/>
            </w:pPr>
            <w:r w:rsidRPr="009C1A58">
              <w:t>Detailed description of the activities and the respective tasks to be developed.</w:t>
            </w:r>
          </w:p>
          <w:p w14:paraId="3FB24BD7" w14:textId="2C32F0D6" w:rsidR="009531B7" w:rsidRPr="009C1A58" w:rsidRDefault="00505DFC" w:rsidP="00505DFC">
            <w:pPr>
              <w:pStyle w:val="SemEspaamento"/>
              <w:spacing w:line="360" w:lineRule="auto"/>
            </w:pPr>
            <w:r w:rsidRPr="009C1A58">
              <w:t>Present the table below with the different Activities (AT #) and tasks to be developed in the project, as well as the participation of each entity. In each of the sections should be listed in detail the Activities identifying the objectives, tasks, outputs and responsibilities.</w:t>
            </w:r>
          </w:p>
        </w:tc>
      </w:tr>
    </w:tbl>
    <w:p w14:paraId="44CE2173" w14:textId="19774EAD" w:rsidR="009531B7" w:rsidRPr="009C1A58" w:rsidRDefault="00505DFC" w:rsidP="00002D7F">
      <w:pPr>
        <w:pStyle w:val="Ttulo3"/>
        <w:rPr>
          <w:lang w:val="en-GB"/>
        </w:rPr>
      </w:pPr>
      <w:r w:rsidRPr="009C1A58">
        <w:rPr>
          <w:lang w:val="en-GB"/>
        </w:rPr>
        <w:t>Project Activity List</w:t>
      </w:r>
    </w:p>
    <w:tbl>
      <w:tblPr>
        <w:tblStyle w:val="TabelacomGrelh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80"/>
        <w:gridCol w:w="8347"/>
      </w:tblGrid>
      <w:tr w:rsidR="009531B7" w:rsidRPr="009C1A58" w14:paraId="0ED6AE14" w14:textId="77777777" w:rsidTr="00D91C92">
        <w:tc>
          <w:tcPr>
            <w:tcW w:w="665" w:type="pct"/>
            <w:shd w:val="clear" w:color="auto" w:fill="D9D9D9" w:themeFill="background1" w:themeFillShade="D9"/>
          </w:tcPr>
          <w:p w14:paraId="32E60162" w14:textId="7DA9D1C0" w:rsidR="009531B7" w:rsidRPr="009C1A58" w:rsidRDefault="009531B7" w:rsidP="009531B7">
            <w:pPr>
              <w:pStyle w:val="SemEspaamento"/>
              <w:rPr>
                <w:b/>
                <w:bCs/>
              </w:rPr>
            </w:pPr>
            <w:bookmarkStart w:id="11" w:name="_Toc11269868"/>
            <w:r w:rsidRPr="009C1A58">
              <w:rPr>
                <w:b/>
                <w:bCs/>
              </w:rPr>
              <w:t>C</w:t>
            </w:r>
            <w:r w:rsidR="00505DFC" w:rsidRPr="009C1A58">
              <w:rPr>
                <w:b/>
                <w:bCs/>
              </w:rPr>
              <w:t>O</w:t>
            </w:r>
            <w:r w:rsidRPr="009C1A58">
              <w:rPr>
                <w:b/>
                <w:bCs/>
              </w:rPr>
              <w:t>D</w:t>
            </w:r>
            <w:bookmarkEnd w:id="11"/>
            <w:r w:rsidR="00505DFC" w:rsidRPr="009C1A58">
              <w:rPr>
                <w:b/>
                <w:bCs/>
              </w:rPr>
              <w:t>E</w:t>
            </w:r>
          </w:p>
        </w:tc>
        <w:tc>
          <w:tcPr>
            <w:tcW w:w="4335" w:type="pct"/>
            <w:shd w:val="clear" w:color="auto" w:fill="D9D9D9" w:themeFill="background1" w:themeFillShade="D9"/>
          </w:tcPr>
          <w:p w14:paraId="3CCFE6D1" w14:textId="1DC5A352" w:rsidR="009531B7" w:rsidRPr="009C1A58" w:rsidRDefault="00505DFC" w:rsidP="009531B7">
            <w:pPr>
              <w:pStyle w:val="SemEspaamento"/>
              <w:rPr>
                <w:b/>
                <w:bCs/>
              </w:rPr>
            </w:pPr>
            <w:r w:rsidRPr="009C1A58">
              <w:rPr>
                <w:b/>
                <w:bCs/>
              </w:rPr>
              <w:t>NAME</w:t>
            </w:r>
          </w:p>
        </w:tc>
      </w:tr>
      <w:tr w:rsidR="009531B7" w:rsidRPr="009C1A58" w14:paraId="2B8B1CCC" w14:textId="77777777" w:rsidTr="00D91C92">
        <w:tc>
          <w:tcPr>
            <w:tcW w:w="665" w:type="pct"/>
            <w:shd w:val="clear" w:color="auto" w:fill="F2F2F2" w:themeFill="background1" w:themeFillShade="F2"/>
          </w:tcPr>
          <w:p w14:paraId="5CE0FA0C" w14:textId="43724AFE" w:rsidR="009531B7" w:rsidRPr="009C1A58" w:rsidRDefault="00D91C92" w:rsidP="00D91C92">
            <w:pPr>
              <w:pStyle w:val="SemEspaamento"/>
            </w:pPr>
            <w:r w:rsidRPr="009C1A58">
              <w:t>ATI1</w:t>
            </w:r>
          </w:p>
        </w:tc>
        <w:tc>
          <w:tcPr>
            <w:tcW w:w="4335" w:type="pct"/>
          </w:tcPr>
          <w:p w14:paraId="3DE594D2" w14:textId="77777777" w:rsidR="009531B7" w:rsidRPr="009C1A58" w:rsidRDefault="009531B7" w:rsidP="00D91C92">
            <w:pPr>
              <w:pStyle w:val="SemEspaamento"/>
            </w:pPr>
            <w:r w:rsidRPr="009C1A58">
              <w:t>…</w:t>
            </w:r>
          </w:p>
        </w:tc>
      </w:tr>
      <w:tr w:rsidR="009531B7" w:rsidRPr="009C1A58" w14:paraId="47E9544A" w14:textId="77777777" w:rsidTr="00D91C92">
        <w:trPr>
          <w:trHeight w:val="48"/>
        </w:trPr>
        <w:tc>
          <w:tcPr>
            <w:tcW w:w="665" w:type="pct"/>
            <w:shd w:val="clear" w:color="auto" w:fill="F2F2F2" w:themeFill="background1" w:themeFillShade="F2"/>
          </w:tcPr>
          <w:p w14:paraId="12DC9627" w14:textId="77777777" w:rsidR="009531B7" w:rsidRPr="009C1A58" w:rsidRDefault="009531B7" w:rsidP="00D91C92">
            <w:pPr>
              <w:pStyle w:val="SemEspaamento"/>
            </w:pPr>
            <w:r w:rsidRPr="009C1A58">
              <w:t>ATI2</w:t>
            </w:r>
          </w:p>
        </w:tc>
        <w:tc>
          <w:tcPr>
            <w:tcW w:w="4335" w:type="pct"/>
          </w:tcPr>
          <w:p w14:paraId="33791A0E" w14:textId="77777777" w:rsidR="009531B7" w:rsidRPr="009C1A58" w:rsidRDefault="009531B7" w:rsidP="00D91C92">
            <w:pPr>
              <w:pStyle w:val="SemEspaamento"/>
            </w:pPr>
            <w:r w:rsidRPr="009C1A58">
              <w:t>…</w:t>
            </w:r>
          </w:p>
        </w:tc>
      </w:tr>
      <w:tr w:rsidR="009531B7" w:rsidRPr="009C1A58" w14:paraId="03BECF38" w14:textId="77777777" w:rsidTr="00D91C92">
        <w:tc>
          <w:tcPr>
            <w:tcW w:w="665" w:type="pct"/>
            <w:shd w:val="clear" w:color="auto" w:fill="F2F2F2" w:themeFill="background1" w:themeFillShade="F2"/>
          </w:tcPr>
          <w:p w14:paraId="5D53867A" w14:textId="77777777" w:rsidR="009531B7" w:rsidRPr="009C1A58" w:rsidRDefault="009531B7" w:rsidP="00D91C92">
            <w:pPr>
              <w:pStyle w:val="SemEspaamento"/>
            </w:pPr>
            <w:r w:rsidRPr="009C1A58">
              <w:t>ATI3</w:t>
            </w:r>
          </w:p>
        </w:tc>
        <w:tc>
          <w:tcPr>
            <w:tcW w:w="4335" w:type="pct"/>
          </w:tcPr>
          <w:p w14:paraId="685AF03A" w14:textId="77777777" w:rsidR="009531B7" w:rsidRPr="009C1A58" w:rsidRDefault="009531B7" w:rsidP="00D91C92">
            <w:pPr>
              <w:pStyle w:val="SemEspaamento"/>
            </w:pPr>
            <w:r w:rsidRPr="009C1A58">
              <w:t>…</w:t>
            </w:r>
          </w:p>
        </w:tc>
      </w:tr>
    </w:tbl>
    <w:p w14:paraId="4A204B45" w14:textId="6B5593A9" w:rsidR="009531B7" w:rsidRPr="009C1A58" w:rsidRDefault="00505DFC" w:rsidP="00002D7F">
      <w:pPr>
        <w:pStyle w:val="Ttulo3"/>
        <w:rPr>
          <w:lang w:val="en-GB"/>
        </w:rPr>
      </w:pPr>
      <w:r w:rsidRPr="009C1A58">
        <w:rPr>
          <w:lang w:val="en-GB"/>
        </w:rPr>
        <w:t>Activities Detailed Description</w:t>
      </w: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79"/>
        <w:gridCol w:w="1685"/>
        <w:gridCol w:w="1646"/>
        <w:gridCol w:w="1413"/>
        <w:gridCol w:w="1646"/>
        <w:gridCol w:w="1458"/>
      </w:tblGrid>
      <w:tr w:rsidR="009531B7" w:rsidRPr="009C1A58" w14:paraId="62C0D119" w14:textId="77777777" w:rsidTr="00D91C92">
        <w:tc>
          <w:tcPr>
            <w:tcW w:w="5000" w:type="pct"/>
            <w:gridSpan w:val="6"/>
            <w:shd w:val="clear" w:color="auto" w:fill="D9D9D9" w:themeFill="background1" w:themeFillShade="D9"/>
          </w:tcPr>
          <w:p w14:paraId="53F46B2F" w14:textId="77777777" w:rsidR="009531B7" w:rsidRPr="009C1A58" w:rsidRDefault="009531B7" w:rsidP="009531B7">
            <w:pPr>
              <w:pStyle w:val="Ttulo5"/>
              <w:outlineLvl w:val="4"/>
              <w:rPr>
                <w:lang w:val="en-GB"/>
              </w:rPr>
            </w:pPr>
            <w:bookmarkStart w:id="12" w:name="_Toc11269871"/>
            <w:r w:rsidRPr="009C1A58">
              <w:rPr>
                <w:lang w:val="en-GB"/>
              </w:rPr>
              <w:t>ATI1: …</w:t>
            </w:r>
            <w:bookmarkEnd w:id="12"/>
          </w:p>
        </w:tc>
      </w:tr>
      <w:tr w:rsidR="00505DFC" w:rsidRPr="009C1A58" w14:paraId="135502DC" w14:textId="77777777" w:rsidTr="00D91C92">
        <w:tc>
          <w:tcPr>
            <w:tcW w:w="924" w:type="pct"/>
            <w:shd w:val="clear" w:color="auto" w:fill="F2F2F2" w:themeFill="background1" w:themeFillShade="F2"/>
          </w:tcPr>
          <w:p w14:paraId="1A22A2EC" w14:textId="16344A6F" w:rsidR="00505DFC" w:rsidRPr="009C1A58" w:rsidRDefault="00505DFC" w:rsidP="00505DFC">
            <w:pPr>
              <w:pStyle w:val="SemEspaamento"/>
            </w:pPr>
            <w:r w:rsidRPr="009C1A58">
              <w:t>START DATE</w:t>
            </w:r>
          </w:p>
        </w:tc>
        <w:tc>
          <w:tcPr>
            <w:tcW w:w="4076" w:type="pct"/>
            <w:gridSpan w:val="5"/>
          </w:tcPr>
          <w:p w14:paraId="3DD0EE5C" w14:textId="77777777" w:rsidR="00505DFC" w:rsidRPr="009C1A58" w:rsidRDefault="00505DFC" w:rsidP="00505DFC">
            <w:pPr>
              <w:pStyle w:val="SemEspaamento"/>
            </w:pPr>
          </w:p>
        </w:tc>
      </w:tr>
      <w:tr w:rsidR="00505DFC" w:rsidRPr="009C1A58" w14:paraId="4EAA6548" w14:textId="77777777" w:rsidTr="00D91C92">
        <w:tc>
          <w:tcPr>
            <w:tcW w:w="924" w:type="pct"/>
            <w:shd w:val="clear" w:color="auto" w:fill="F2F2F2" w:themeFill="background1" w:themeFillShade="F2"/>
          </w:tcPr>
          <w:p w14:paraId="3F5B77AE" w14:textId="10A2B3D1" w:rsidR="00505DFC" w:rsidRPr="009C1A58" w:rsidRDefault="00505DFC" w:rsidP="00505DFC">
            <w:pPr>
              <w:pStyle w:val="SemEspaamento"/>
            </w:pPr>
            <w:r w:rsidRPr="009C1A58">
              <w:t>END DATE</w:t>
            </w:r>
          </w:p>
        </w:tc>
        <w:tc>
          <w:tcPr>
            <w:tcW w:w="4076" w:type="pct"/>
            <w:gridSpan w:val="5"/>
          </w:tcPr>
          <w:p w14:paraId="330B2C2C" w14:textId="77777777" w:rsidR="00505DFC" w:rsidRPr="009C1A58" w:rsidRDefault="00505DFC" w:rsidP="00505DFC">
            <w:pPr>
              <w:pStyle w:val="SemEspaamento"/>
            </w:pPr>
          </w:p>
        </w:tc>
      </w:tr>
      <w:tr w:rsidR="00505DFC" w:rsidRPr="009C1A58" w14:paraId="1081F6A2" w14:textId="77777777" w:rsidTr="00505DFC">
        <w:tc>
          <w:tcPr>
            <w:tcW w:w="924" w:type="pct"/>
            <w:shd w:val="clear" w:color="auto" w:fill="F2F2F2" w:themeFill="background1" w:themeFillShade="F2"/>
          </w:tcPr>
          <w:p w14:paraId="79FC5810" w14:textId="412775C6" w:rsidR="00505DFC" w:rsidRPr="009C1A58" w:rsidRDefault="00505DFC" w:rsidP="00505DFC">
            <w:pPr>
              <w:pStyle w:val="SemEspaamento"/>
            </w:pPr>
            <w:r w:rsidRPr="009C1A58">
              <w:t>PARTICIPANTS</w:t>
            </w:r>
          </w:p>
        </w:tc>
        <w:tc>
          <w:tcPr>
            <w:tcW w:w="875" w:type="pct"/>
          </w:tcPr>
          <w:p w14:paraId="60CB6701" w14:textId="36B7E9AA" w:rsidR="00505DFC" w:rsidRPr="009C1A58" w:rsidRDefault="00505DFC" w:rsidP="00505DFC">
            <w:pPr>
              <w:pStyle w:val="SemEspaamento"/>
            </w:pPr>
            <w:r w:rsidRPr="009C1A58">
              <w:t>Promoter</w:t>
            </w:r>
          </w:p>
        </w:tc>
        <w:tc>
          <w:tcPr>
            <w:tcW w:w="855" w:type="pct"/>
          </w:tcPr>
          <w:p w14:paraId="763B81AE" w14:textId="7D9D97B9" w:rsidR="00505DFC" w:rsidRPr="009C1A58" w:rsidRDefault="00505DFC" w:rsidP="00505DFC">
            <w:pPr>
              <w:pStyle w:val="SemEspaamento"/>
            </w:pPr>
            <w:r w:rsidRPr="009C1A58">
              <w:t>Partner 1</w:t>
            </w:r>
          </w:p>
        </w:tc>
        <w:tc>
          <w:tcPr>
            <w:tcW w:w="734" w:type="pct"/>
          </w:tcPr>
          <w:p w14:paraId="63EAD4C3" w14:textId="0AC060DE" w:rsidR="00505DFC" w:rsidRPr="009C1A58" w:rsidRDefault="00505DFC" w:rsidP="00505DFC">
            <w:pPr>
              <w:pStyle w:val="SemEspaamento"/>
            </w:pPr>
            <w:proofErr w:type="gramStart"/>
            <w:r w:rsidRPr="009C1A58">
              <w:t>Partner  2</w:t>
            </w:r>
            <w:proofErr w:type="gramEnd"/>
          </w:p>
        </w:tc>
        <w:tc>
          <w:tcPr>
            <w:tcW w:w="855" w:type="pct"/>
          </w:tcPr>
          <w:p w14:paraId="42F1340D" w14:textId="65AE133A" w:rsidR="00505DFC" w:rsidRPr="009C1A58" w:rsidRDefault="00505DFC" w:rsidP="00505DFC">
            <w:pPr>
              <w:pStyle w:val="SemEspaamento"/>
            </w:pPr>
            <w:r w:rsidRPr="009C1A58">
              <w:t>Partner 3</w:t>
            </w:r>
          </w:p>
        </w:tc>
        <w:tc>
          <w:tcPr>
            <w:tcW w:w="757" w:type="pct"/>
          </w:tcPr>
          <w:p w14:paraId="3A66B030" w14:textId="77777777" w:rsidR="00505DFC" w:rsidRPr="009C1A58" w:rsidRDefault="00505DFC" w:rsidP="00505DFC">
            <w:pPr>
              <w:pStyle w:val="SemEspaamento"/>
            </w:pPr>
            <w:r w:rsidRPr="009C1A58">
              <w:t>…</w:t>
            </w:r>
          </w:p>
        </w:tc>
      </w:tr>
      <w:tr w:rsidR="00505DFC" w:rsidRPr="009C1A58" w14:paraId="25D8D200" w14:textId="77777777" w:rsidTr="00505DFC">
        <w:tc>
          <w:tcPr>
            <w:tcW w:w="924" w:type="pct"/>
            <w:shd w:val="clear" w:color="auto" w:fill="F2F2F2" w:themeFill="background1" w:themeFillShade="F2"/>
          </w:tcPr>
          <w:p w14:paraId="64DF6C7B" w14:textId="5F9F2F40" w:rsidR="00505DFC" w:rsidRPr="009C1A58" w:rsidRDefault="00505DFC" w:rsidP="00505DFC">
            <w:pPr>
              <w:pStyle w:val="SemEspaamento"/>
            </w:pPr>
            <w:r w:rsidRPr="009C1A58">
              <w:t>HR ALLOCATION %</w:t>
            </w:r>
          </w:p>
        </w:tc>
        <w:tc>
          <w:tcPr>
            <w:tcW w:w="875" w:type="pct"/>
          </w:tcPr>
          <w:p w14:paraId="6A519D66" w14:textId="77777777" w:rsidR="00505DFC" w:rsidRPr="009C1A58" w:rsidRDefault="00505DFC" w:rsidP="00505DFC">
            <w:pPr>
              <w:pStyle w:val="SemEspaamento"/>
            </w:pPr>
          </w:p>
        </w:tc>
        <w:tc>
          <w:tcPr>
            <w:tcW w:w="855" w:type="pct"/>
          </w:tcPr>
          <w:p w14:paraId="58102F6A" w14:textId="77777777" w:rsidR="00505DFC" w:rsidRPr="009C1A58" w:rsidRDefault="00505DFC" w:rsidP="00505DFC">
            <w:pPr>
              <w:pStyle w:val="SemEspaamento"/>
            </w:pPr>
          </w:p>
        </w:tc>
        <w:tc>
          <w:tcPr>
            <w:tcW w:w="734" w:type="pct"/>
          </w:tcPr>
          <w:p w14:paraId="7FF7DBC8" w14:textId="77777777" w:rsidR="00505DFC" w:rsidRPr="009C1A58" w:rsidRDefault="00505DFC" w:rsidP="00505DFC">
            <w:pPr>
              <w:pStyle w:val="SemEspaamento"/>
            </w:pPr>
          </w:p>
        </w:tc>
        <w:tc>
          <w:tcPr>
            <w:tcW w:w="855" w:type="pct"/>
          </w:tcPr>
          <w:p w14:paraId="62B78589" w14:textId="77777777" w:rsidR="00505DFC" w:rsidRPr="009C1A58" w:rsidRDefault="00505DFC" w:rsidP="00505DFC">
            <w:pPr>
              <w:pStyle w:val="SemEspaamento"/>
            </w:pPr>
          </w:p>
        </w:tc>
        <w:tc>
          <w:tcPr>
            <w:tcW w:w="757" w:type="pct"/>
          </w:tcPr>
          <w:p w14:paraId="358AB89B" w14:textId="77777777" w:rsidR="00505DFC" w:rsidRPr="009C1A58" w:rsidRDefault="00505DFC" w:rsidP="00505DFC">
            <w:pPr>
              <w:pStyle w:val="SemEspaamento"/>
            </w:pPr>
          </w:p>
        </w:tc>
      </w:tr>
      <w:tr w:rsidR="00505DFC" w:rsidRPr="009C1A58" w14:paraId="16CC3C04" w14:textId="77777777" w:rsidTr="00505DFC">
        <w:tc>
          <w:tcPr>
            <w:tcW w:w="924" w:type="pct"/>
            <w:shd w:val="clear" w:color="auto" w:fill="F2F2F2" w:themeFill="background1" w:themeFillShade="F2"/>
          </w:tcPr>
          <w:p w14:paraId="09FD0C9D" w14:textId="75D987EA" w:rsidR="00505DFC" w:rsidRPr="009C1A58" w:rsidRDefault="00505DFC" w:rsidP="00505DFC">
            <w:pPr>
              <w:pStyle w:val="SemEspaamento"/>
            </w:pPr>
            <w:r w:rsidRPr="009C1A58">
              <w:t>PERSON RESPONSIBLE</w:t>
            </w:r>
          </w:p>
        </w:tc>
        <w:tc>
          <w:tcPr>
            <w:tcW w:w="875" w:type="pct"/>
          </w:tcPr>
          <w:p w14:paraId="4BD9A8DE" w14:textId="77777777" w:rsidR="00505DFC" w:rsidRPr="009C1A58" w:rsidRDefault="00505DFC" w:rsidP="00505DFC">
            <w:pPr>
              <w:pStyle w:val="SemEspaamento"/>
            </w:pPr>
          </w:p>
        </w:tc>
        <w:tc>
          <w:tcPr>
            <w:tcW w:w="855" w:type="pct"/>
          </w:tcPr>
          <w:p w14:paraId="78303193" w14:textId="77777777" w:rsidR="00505DFC" w:rsidRPr="009C1A58" w:rsidRDefault="00505DFC" w:rsidP="00505DFC">
            <w:pPr>
              <w:pStyle w:val="SemEspaamento"/>
            </w:pPr>
          </w:p>
        </w:tc>
        <w:tc>
          <w:tcPr>
            <w:tcW w:w="734" w:type="pct"/>
          </w:tcPr>
          <w:p w14:paraId="6BEAC7F0" w14:textId="77777777" w:rsidR="00505DFC" w:rsidRPr="009C1A58" w:rsidRDefault="00505DFC" w:rsidP="00505DFC">
            <w:pPr>
              <w:pStyle w:val="SemEspaamento"/>
            </w:pPr>
          </w:p>
        </w:tc>
        <w:tc>
          <w:tcPr>
            <w:tcW w:w="855" w:type="pct"/>
          </w:tcPr>
          <w:p w14:paraId="290545FD" w14:textId="77777777" w:rsidR="00505DFC" w:rsidRPr="009C1A58" w:rsidRDefault="00505DFC" w:rsidP="00505DFC">
            <w:pPr>
              <w:pStyle w:val="SemEspaamento"/>
            </w:pPr>
          </w:p>
        </w:tc>
        <w:tc>
          <w:tcPr>
            <w:tcW w:w="757" w:type="pct"/>
          </w:tcPr>
          <w:p w14:paraId="4A5AC1DE" w14:textId="77777777" w:rsidR="00505DFC" w:rsidRPr="009C1A58" w:rsidRDefault="00505DFC" w:rsidP="00505DFC">
            <w:pPr>
              <w:pStyle w:val="SemEspaamento"/>
            </w:pPr>
          </w:p>
        </w:tc>
      </w:tr>
    </w:tbl>
    <w:p w14:paraId="34271B2E" w14:textId="77777777" w:rsidR="009531B7" w:rsidRPr="009C1A58" w:rsidRDefault="009531B7" w:rsidP="009531B7">
      <w:pPr>
        <w:spacing w:after="0" w:line="240" w:lineRule="auto"/>
        <w:rPr>
          <w:lang w:val="en-GB"/>
        </w:rPr>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9627"/>
      </w:tblGrid>
      <w:tr w:rsidR="009531B7" w:rsidRPr="009C1A58" w14:paraId="51C13E76" w14:textId="77777777" w:rsidTr="00D91C92">
        <w:tc>
          <w:tcPr>
            <w:tcW w:w="5000" w:type="pct"/>
            <w:shd w:val="clear" w:color="auto" w:fill="D9D9D9" w:themeFill="background1" w:themeFillShade="D9"/>
          </w:tcPr>
          <w:p w14:paraId="5B4A7040" w14:textId="7037C1F0" w:rsidR="009531B7" w:rsidRPr="009C1A58" w:rsidRDefault="00505DFC" w:rsidP="009531B7">
            <w:pPr>
              <w:pStyle w:val="Ttulo5"/>
              <w:outlineLvl w:val="4"/>
              <w:rPr>
                <w:lang w:val="en-GB"/>
              </w:rPr>
            </w:pPr>
            <w:r w:rsidRPr="009C1A58">
              <w:rPr>
                <w:lang w:val="en-GB"/>
              </w:rPr>
              <w:t>oBJECTIVES</w:t>
            </w:r>
          </w:p>
        </w:tc>
      </w:tr>
      <w:tr w:rsidR="009531B7" w:rsidRPr="009C1A58" w14:paraId="1AE0A813" w14:textId="77777777" w:rsidTr="00D91C92">
        <w:tc>
          <w:tcPr>
            <w:tcW w:w="5000" w:type="pct"/>
            <w:shd w:val="clear" w:color="auto" w:fill="FFFFFF" w:themeFill="background1"/>
          </w:tcPr>
          <w:p w14:paraId="7D860E54" w14:textId="77777777" w:rsidR="009531B7" w:rsidRPr="009C1A58" w:rsidRDefault="009531B7" w:rsidP="00D91C92">
            <w:pPr>
              <w:pStyle w:val="SemEspaamento"/>
            </w:pPr>
          </w:p>
        </w:tc>
      </w:tr>
      <w:tr w:rsidR="009531B7" w:rsidRPr="009C1A58" w14:paraId="0FFD3BFF" w14:textId="77777777" w:rsidTr="00D91C92">
        <w:tc>
          <w:tcPr>
            <w:tcW w:w="5000" w:type="pct"/>
            <w:shd w:val="clear" w:color="auto" w:fill="FFFFFF" w:themeFill="background1"/>
          </w:tcPr>
          <w:p w14:paraId="379CA89C" w14:textId="77777777" w:rsidR="009531B7" w:rsidRPr="009C1A58" w:rsidRDefault="009531B7" w:rsidP="00D91C92">
            <w:pPr>
              <w:pStyle w:val="SemEspaamento"/>
            </w:pPr>
          </w:p>
        </w:tc>
      </w:tr>
      <w:tr w:rsidR="009531B7" w:rsidRPr="009C1A58" w14:paraId="1297803F" w14:textId="77777777" w:rsidTr="00D91C92">
        <w:tc>
          <w:tcPr>
            <w:tcW w:w="5000" w:type="pct"/>
            <w:shd w:val="clear" w:color="auto" w:fill="FFFFFF" w:themeFill="background1"/>
          </w:tcPr>
          <w:p w14:paraId="00F35884" w14:textId="77777777" w:rsidR="009531B7" w:rsidRPr="009C1A58" w:rsidRDefault="009531B7" w:rsidP="00D91C92">
            <w:pPr>
              <w:pStyle w:val="SemEspaamento"/>
            </w:pPr>
          </w:p>
        </w:tc>
      </w:tr>
    </w:tbl>
    <w:p w14:paraId="591F9E85" w14:textId="77777777" w:rsidR="009531B7" w:rsidRPr="009C1A58" w:rsidRDefault="009531B7" w:rsidP="009531B7">
      <w:pPr>
        <w:spacing w:after="0" w:line="240" w:lineRule="auto"/>
        <w:rPr>
          <w:lang w:val="en-GB"/>
        </w:rPr>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1762"/>
        <w:gridCol w:w="7865"/>
      </w:tblGrid>
      <w:tr w:rsidR="009531B7" w:rsidRPr="009C1A58" w14:paraId="06AD3B89" w14:textId="77777777" w:rsidTr="00D91C92">
        <w:tc>
          <w:tcPr>
            <w:tcW w:w="5000" w:type="pct"/>
            <w:gridSpan w:val="2"/>
            <w:shd w:val="clear" w:color="auto" w:fill="D9D9D9" w:themeFill="background1" w:themeFillShade="D9"/>
          </w:tcPr>
          <w:p w14:paraId="2D112B0C" w14:textId="1B3AD58C" w:rsidR="009531B7" w:rsidRPr="009C1A58" w:rsidRDefault="0073138D" w:rsidP="009531B7">
            <w:pPr>
              <w:pStyle w:val="Ttulo5"/>
              <w:outlineLvl w:val="4"/>
              <w:rPr>
                <w:lang w:val="en-GB"/>
              </w:rPr>
            </w:pPr>
            <w:r w:rsidRPr="009C1A58">
              <w:rPr>
                <w:lang w:val="en-GB"/>
              </w:rPr>
              <w:t>Task Description</w:t>
            </w:r>
          </w:p>
        </w:tc>
      </w:tr>
      <w:tr w:rsidR="009531B7" w:rsidRPr="009C1A58" w14:paraId="19340371" w14:textId="77777777" w:rsidTr="00D91C92">
        <w:tc>
          <w:tcPr>
            <w:tcW w:w="915" w:type="pct"/>
            <w:shd w:val="clear" w:color="auto" w:fill="F2F2F2" w:themeFill="background1" w:themeFillShade="F2"/>
          </w:tcPr>
          <w:p w14:paraId="3ED1B7E2" w14:textId="77777777" w:rsidR="009531B7" w:rsidRPr="009C1A58" w:rsidRDefault="009531B7" w:rsidP="00D91C92">
            <w:pPr>
              <w:pStyle w:val="SemEspaamento"/>
            </w:pPr>
            <w:r w:rsidRPr="009C1A58">
              <w:t>T1.1.</w:t>
            </w:r>
          </w:p>
        </w:tc>
        <w:tc>
          <w:tcPr>
            <w:tcW w:w="4085" w:type="pct"/>
            <w:shd w:val="clear" w:color="auto" w:fill="FFFFFF" w:themeFill="background1"/>
          </w:tcPr>
          <w:p w14:paraId="0E882D06" w14:textId="77777777" w:rsidR="009531B7" w:rsidRPr="009C1A58" w:rsidRDefault="009531B7" w:rsidP="00D91C92">
            <w:pPr>
              <w:pStyle w:val="SemEspaamento"/>
            </w:pPr>
          </w:p>
        </w:tc>
      </w:tr>
      <w:tr w:rsidR="009531B7" w:rsidRPr="009C1A58" w14:paraId="2D026661" w14:textId="77777777" w:rsidTr="00D91C92">
        <w:tc>
          <w:tcPr>
            <w:tcW w:w="915" w:type="pct"/>
            <w:shd w:val="clear" w:color="auto" w:fill="F2F2F2" w:themeFill="background1" w:themeFillShade="F2"/>
          </w:tcPr>
          <w:p w14:paraId="7B74CBBB" w14:textId="77777777" w:rsidR="009531B7" w:rsidRPr="009C1A58" w:rsidRDefault="009531B7" w:rsidP="00D91C92">
            <w:pPr>
              <w:pStyle w:val="SemEspaamento"/>
            </w:pPr>
            <w:r w:rsidRPr="009C1A58">
              <w:t>T1.2.</w:t>
            </w:r>
          </w:p>
        </w:tc>
        <w:tc>
          <w:tcPr>
            <w:tcW w:w="4085" w:type="pct"/>
            <w:shd w:val="clear" w:color="auto" w:fill="FFFFFF" w:themeFill="background1"/>
          </w:tcPr>
          <w:p w14:paraId="4AB8C24A" w14:textId="77777777" w:rsidR="009531B7" w:rsidRPr="009C1A58" w:rsidRDefault="009531B7" w:rsidP="00D91C92">
            <w:pPr>
              <w:pStyle w:val="SemEspaamento"/>
            </w:pPr>
          </w:p>
        </w:tc>
      </w:tr>
      <w:tr w:rsidR="009531B7" w:rsidRPr="009C1A58" w14:paraId="7DCAAD73" w14:textId="77777777" w:rsidTr="00D91C92">
        <w:tc>
          <w:tcPr>
            <w:tcW w:w="915" w:type="pct"/>
            <w:shd w:val="clear" w:color="auto" w:fill="F2F2F2" w:themeFill="background1" w:themeFillShade="F2"/>
          </w:tcPr>
          <w:p w14:paraId="501E5461" w14:textId="77777777" w:rsidR="009531B7" w:rsidRPr="009C1A58" w:rsidRDefault="009531B7" w:rsidP="00D91C92">
            <w:pPr>
              <w:pStyle w:val="SemEspaamento"/>
            </w:pPr>
            <w:r w:rsidRPr="009C1A58">
              <w:t>T1.3.</w:t>
            </w:r>
          </w:p>
        </w:tc>
        <w:tc>
          <w:tcPr>
            <w:tcW w:w="4085" w:type="pct"/>
            <w:shd w:val="clear" w:color="auto" w:fill="FFFFFF" w:themeFill="background1"/>
          </w:tcPr>
          <w:p w14:paraId="3697EF78" w14:textId="77777777" w:rsidR="009531B7" w:rsidRPr="009C1A58" w:rsidRDefault="009531B7" w:rsidP="00D91C92">
            <w:pPr>
              <w:pStyle w:val="SemEspaamento"/>
            </w:pPr>
          </w:p>
        </w:tc>
      </w:tr>
    </w:tbl>
    <w:p w14:paraId="636D1354" w14:textId="77777777" w:rsidR="009531B7" w:rsidRPr="009C1A58" w:rsidRDefault="009531B7" w:rsidP="009531B7">
      <w:pPr>
        <w:spacing w:after="0" w:line="240" w:lineRule="auto"/>
        <w:rPr>
          <w:lang w:val="en-GB"/>
        </w:rPr>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1762"/>
        <w:gridCol w:w="7865"/>
      </w:tblGrid>
      <w:tr w:rsidR="009531B7" w:rsidRPr="009C1A58" w14:paraId="03321B3A" w14:textId="77777777" w:rsidTr="00D91C92">
        <w:tc>
          <w:tcPr>
            <w:tcW w:w="5000" w:type="pct"/>
            <w:gridSpan w:val="2"/>
            <w:shd w:val="clear" w:color="auto" w:fill="D9D9D9" w:themeFill="background1" w:themeFillShade="D9"/>
          </w:tcPr>
          <w:p w14:paraId="6A8B75C6" w14:textId="7BA31844" w:rsidR="009531B7" w:rsidRPr="009C1A58" w:rsidRDefault="0073138D" w:rsidP="009531B7">
            <w:pPr>
              <w:pStyle w:val="Ttulo5"/>
              <w:outlineLvl w:val="4"/>
              <w:rPr>
                <w:lang w:val="en-GB"/>
              </w:rPr>
            </w:pPr>
            <w:r w:rsidRPr="009C1A58">
              <w:rPr>
                <w:lang w:val="en-GB"/>
              </w:rPr>
              <w:lastRenderedPageBreak/>
              <w:t>deliverables</w:t>
            </w:r>
          </w:p>
        </w:tc>
      </w:tr>
      <w:tr w:rsidR="009531B7" w:rsidRPr="009C1A58" w14:paraId="5031E3CE" w14:textId="77777777" w:rsidTr="00D91C92">
        <w:tc>
          <w:tcPr>
            <w:tcW w:w="915" w:type="pct"/>
            <w:shd w:val="clear" w:color="auto" w:fill="F2F2F2" w:themeFill="background1" w:themeFillShade="F2"/>
          </w:tcPr>
          <w:p w14:paraId="344B41EF" w14:textId="77777777" w:rsidR="009531B7" w:rsidRPr="009C1A58" w:rsidRDefault="009531B7" w:rsidP="00D91C92">
            <w:pPr>
              <w:pStyle w:val="SemEspaamento"/>
            </w:pPr>
            <w:r w:rsidRPr="009C1A58">
              <w:t>D1.1.</w:t>
            </w:r>
          </w:p>
        </w:tc>
        <w:tc>
          <w:tcPr>
            <w:tcW w:w="4085" w:type="pct"/>
            <w:shd w:val="clear" w:color="auto" w:fill="FFFFFF" w:themeFill="background1"/>
          </w:tcPr>
          <w:p w14:paraId="462D3AB4" w14:textId="77777777" w:rsidR="009531B7" w:rsidRPr="009C1A58" w:rsidRDefault="009531B7" w:rsidP="00D91C92">
            <w:pPr>
              <w:pStyle w:val="SemEspaamento"/>
            </w:pPr>
          </w:p>
        </w:tc>
      </w:tr>
      <w:tr w:rsidR="009531B7" w:rsidRPr="009C1A58" w14:paraId="5733D9E6" w14:textId="77777777" w:rsidTr="00D91C92">
        <w:tc>
          <w:tcPr>
            <w:tcW w:w="915" w:type="pct"/>
            <w:shd w:val="clear" w:color="auto" w:fill="F2F2F2" w:themeFill="background1" w:themeFillShade="F2"/>
          </w:tcPr>
          <w:p w14:paraId="24FD3C91" w14:textId="77777777" w:rsidR="009531B7" w:rsidRPr="009C1A58" w:rsidRDefault="009531B7" w:rsidP="00D91C92">
            <w:pPr>
              <w:pStyle w:val="SemEspaamento"/>
            </w:pPr>
            <w:r w:rsidRPr="009C1A58">
              <w:t>D1.2.</w:t>
            </w:r>
          </w:p>
        </w:tc>
        <w:tc>
          <w:tcPr>
            <w:tcW w:w="4085" w:type="pct"/>
            <w:shd w:val="clear" w:color="auto" w:fill="FFFFFF" w:themeFill="background1"/>
          </w:tcPr>
          <w:p w14:paraId="22093B47" w14:textId="77777777" w:rsidR="009531B7" w:rsidRPr="009C1A58" w:rsidRDefault="009531B7" w:rsidP="00D91C92">
            <w:pPr>
              <w:pStyle w:val="SemEspaamento"/>
            </w:pPr>
          </w:p>
        </w:tc>
      </w:tr>
      <w:tr w:rsidR="009531B7" w:rsidRPr="009C1A58" w14:paraId="040F1827" w14:textId="77777777" w:rsidTr="00D91C92">
        <w:tc>
          <w:tcPr>
            <w:tcW w:w="915" w:type="pct"/>
            <w:shd w:val="clear" w:color="auto" w:fill="F2F2F2" w:themeFill="background1" w:themeFillShade="F2"/>
          </w:tcPr>
          <w:p w14:paraId="7B3B34DA" w14:textId="77777777" w:rsidR="009531B7" w:rsidRPr="009C1A58" w:rsidRDefault="009531B7" w:rsidP="00D91C92">
            <w:pPr>
              <w:pStyle w:val="SemEspaamento"/>
            </w:pPr>
            <w:r w:rsidRPr="009C1A58">
              <w:t>D1.3.</w:t>
            </w:r>
          </w:p>
        </w:tc>
        <w:tc>
          <w:tcPr>
            <w:tcW w:w="4085" w:type="pct"/>
            <w:shd w:val="clear" w:color="auto" w:fill="FFFFFF" w:themeFill="background1"/>
          </w:tcPr>
          <w:p w14:paraId="29678968" w14:textId="77777777" w:rsidR="009531B7" w:rsidRPr="009C1A58" w:rsidRDefault="009531B7" w:rsidP="00D91C92">
            <w:pPr>
              <w:pStyle w:val="SemEspaamento"/>
            </w:pPr>
          </w:p>
        </w:tc>
      </w:tr>
    </w:tbl>
    <w:p w14:paraId="2EB6512D" w14:textId="6054EE5A" w:rsidR="009531B7" w:rsidRPr="009C1A58" w:rsidRDefault="0073138D" w:rsidP="00002D7F">
      <w:pPr>
        <w:pStyle w:val="Ttulo3"/>
        <w:rPr>
          <w:lang w:val="en-GB"/>
        </w:rPr>
      </w:pPr>
      <w:bookmarkStart w:id="13" w:name="_Toc11269883"/>
      <w:r w:rsidRPr="009C1A58">
        <w:rPr>
          <w:lang w:val="en-GB"/>
        </w:rPr>
        <w:t xml:space="preserve">Quarterly </w:t>
      </w:r>
      <w:r w:rsidR="009531B7" w:rsidRPr="009C1A58">
        <w:rPr>
          <w:lang w:val="en-GB"/>
        </w:rPr>
        <w:t>Milestones</w:t>
      </w:r>
      <w:bookmarkEnd w:id="13"/>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6"/>
        <w:gridCol w:w="1398"/>
        <w:gridCol w:w="5414"/>
        <w:gridCol w:w="1839"/>
      </w:tblGrid>
      <w:tr w:rsidR="009531B7" w:rsidRPr="009C1A58" w14:paraId="5B2FC5F4" w14:textId="77777777" w:rsidTr="0073138D">
        <w:tc>
          <w:tcPr>
            <w:tcW w:w="507" w:type="pct"/>
            <w:shd w:val="clear" w:color="auto" w:fill="D9D9D9" w:themeFill="background1" w:themeFillShade="D9"/>
          </w:tcPr>
          <w:p w14:paraId="2354F96D" w14:textId="77777777" w:rsidR="009531B7" w:rsidRPr="009C1A58" w:rsidRDefault="009531B7" w:rsidP="00D91C92">
            <w:pPr>
              <w:pStyle w:val="Ttulo5"/>
              <w:outlineLvl w:val="4"/>
              <w:rPr>
                <w:lang w:val="en-GB"/>
              </w:rPr>
            </w:pPr>
            <w:bookmarkStart w:id="14" w:name="_Toc11269884"/>
            <w:r w:rsidRPr="009C1A58">
              <w:rPr>
                <w:lang w:val="en-GB"/>
              </w:rPr>
              <w:t>MS#</w:t>
            </w:r>
            <w:bookmarkEnd w:id="14"/>
          </w:p>
        </w:tc>
        <w:tc>
          <w:tcPr>
            <w:tcW w:w="726" w:type="pct"/>
            <w:shd w:val="clear" w:color="auto" w:fill="D9D9D9" w:themeFill="background1" w:themeFillShade="D9"/>
          </w:tcPr>
          <w:p w14:paraId="0DF1886B" w14:textId="71F0A7F6" w:rsidR="009531B7" w:rsidRPr="009C1A58" w:rsidRDefault="0073138D" w:rsidP="00D91C92">
            <w:pPr>
              <w:pStyle w:val="Ttulo5"/>
              <w:outlineLvl w:val="4"/>
              <w:rPr>
                <w:lang w:val="en-GB"/>
              </w:rPr>
            </w:pPr>
            <w:r w:rsidRPr="009C1A58">
              <w:rPr>
                <w:lang w:val="en-GB"/>
              </w:rPr>
              <w:t>Quarter</w:t>
            </w:r>
          </w:p>
        </w:tc>
        <w:tc>
          <w:tcPr>
            <w:tcW w:w="2812" w:type="pct"/>
            <w:shd w:val="clear" w:color="auto" w:fill="D9D9D9" w:themeFill="background1" w:themeFillShade="D9"/>
          </w:tcPr>
          <w:p w14:paraId="060B1EBB" w14:textId="19889EC5" w:rsidR="009531B7" w:rsidRPr="009C1A58" w:rsidRDefault="0073138D" w:rsidP="00D91C92">
            <w:pPr>
              <w:pStyle w:val="Ttulo5"/>
              <w:outlineLvl w:val="4"/>
              <w:rPr>
                <w:lang w:val="en-GB"/>
              </w:rPr>
            </w:pPr>
            <w:bookmarkStart w:id="15" w:name="_Toc11269886"/>
            <w:r w:rsidRPr="009C1A58">
              <w:rPr>
                <w:lang w:val="en-GB"/>
              </w:rPr>
              <w:t>M</w:t>
            </w:r>
            <w:r w:rsidR="009531B7" w:rsidRPr="009C1A58">
              <w:rPr>
                <w:lang w:val="en-GB"/>
              </w:rPr>
              <w:t>ilestone</w:t>
            </w:r>
            <w:bookmarkEnd w:id="15"/>
            <w:r w:rsidRPr="009C1A58">
              <w:rPr>
                <w:lang w:val="en-GB"/>
              </w:rPr>
              <w:t xml:space="preserve"> description</w:t>
            </w:r>
          </w:p>
        </w:tc>
        <w:tc>
          <w:tcPr>
            <w:tcW w:w="955" w:type="pct"/>
            <w:shd w:val="clear" w:color="auto" w:fill="D9D9D9" w:themeFill="background1" w:themeFillShade="D9"/>
          </w:tcPr>
          <w:p w14:paraId="73A6A5B3" w14:textId="4E81BC4F" w:rsidR="009531B7" w:rsidRPr="009C1A58" w:rsidRDefault="0073138D" w:rsidP="00D91C92">
            <w:pPr>
              <w:pStyle w:val="Ttulo5"/>
              <w:outlineLvl w:val="4"/>
              <w:rPr>
                <w:lang w:val="en-GB"/>
              </w:rPr>
            </w:pPr>
            <w:r w:rsidRPr="009C1A58">
              <w:rPr>
                <w:lang w:val="en-GB"/>
              </w:rPr>
              <w:t>Date</w:t>
            </w:r>
          </w:p>
        </w:tc>
      </w:tr>
      <w:tr w:rsidR="009531B7" w:rsidRPr="009C1A58" w14:paraId="463BA536" w14:textId="77777777" w:rsidTr="0073138D">
        <w:tc>
          <w:tcPr>
            <w:tcW w:w="507" w:type="pct"/>
          </w:tcPr>
          <w:p w14:paraId="52C9FA48" w14:textId="77777777" w:rsidR="009531B7" w:rsidRPr="009C1A58" w:rsidRDefault="009531B7" w:rsidP="00D91C92">
            <w:pPr>
              <w:pStyle w:val="SemEspaamento"/>
            </w:pPr>
            <w:r w:rsidRPr="009C1A58">
              <w:t>MS1</w:t>
            </w:r>
          </w:p>
        </w:tc>
        <w:tc>
          <w:tcPr>
            <w:tcW w:w="726" w:type="pct"/>
          </w:tcPr>
          <w:p w14:paraId="2993716D" w14:textId="77777777" w:rsidR="009531B7" w:rsidRPr="009C1A58" w:rsidRDefault="009531B7" w:rsidP="00D91C92">
            <w:pPr>
              <w:pStyle w:val="SemEspaamento"/>
            </w:pPr>
            <w:r w:rsidRPr="009C1A58">
              <w:t>1.º Trim</w:t>
            </w:r>
          </w:p>
        </w:tc>
        <w:tc>
          <w:tcPr>
            <w:tcW w:w="2812" w:type="pct"/>
          </w:tcPr>
          <w:p w14:paraId="18733133" w14:textId="77777777" w:rsidR="009531B7" w:rsidRPr="009C1A58" w:rsidRDefault="009531B7" w:rsidP="00D91C92">
            <w:pPr>
              <w:pStyle w:val="SemEspaamento"/>
            </w:pPr>
          </w:p>
        </w:tc>
        <w:tc>
          <w:tcPr>
            <w:tcW w:w="955" w:type="pct"/>
          </w:tcPr>
          <w:p w14:paraId="163339C3" w14:textId="77777777" w:rsidR="009531B7" w:rsidRPr="009C1A58" w:rsidRDefault="009531B7" w:rsidP="00D91C92">
            <w:pPr>
              <w:pStyle w:val="SemEspaamento"/>
            </w:pPr>
          </w:p>
        </w:tc>
      </w:tr>
      <w:tr w:rsidR="009531B7" w:rsidRPr="009C1A58" w14:paraId="0621CA06" w14:textId="77777777" w:rsidTr="0073138D">
        <w:tc>
          <w:tcPr>
            <w:tcW w:w="507" w:type="pct"/>
          </w:tcPr>
          <w:p w14:paraId="793DEB5F" w14:textId="77777777" w:rsidR="009531B7" w:rsidRPr="009C1A58" w:rsidRDefault="009531B7" w:rsidP="00D91C92">
            <w:pPr>
              <w:pStyle w:val="SemEspaamento"/>
            </w:pPr>
            <w:r w:rsidRPr="009C1A58">
              <w:t>MS2</w:t>
            </w:r>
          </w:p>
        </w:tc>
        <w:tc>
          <w:tcPr>
            <w:tcW w:w="726" w:type="pct"/>
          </w:tcPr>
          <w:p w14:paraId="577B84C9" w14:textId="77777777" w:rsidR="009531B7" w:rsidRPr="009C1A58" w:rsidRDefault="009531B7" w:rsidP="00D91C92">
            <w:pPr>
              <w:pStyle w:val="SemEspaamento"/>
            </w:pPr>
            <w:r w:rsidRPr="009C1A58">
              <w:t>2.º Trim</w:t>
            </w:r>
          </w:p>
        </w:tc>
        <w:tc>
          <w:tcPr>
            <w:tcW w:w="2812" w:type="pct"/>
          </w:tcPr>
          <w:p w14:paraId="38A1F4CD" w14:textId="77777777" w:rsidR="009531B7" w:rsidRPr="009C1A58" w:rsidRDefault="009531B7" w:rsidP="00D91C92">
            <w:pPr>
              <w:pStyle w:val="SemEspaamento"/>
            </w:pPr>
          </w:p>
        </w:tc>
        <w:tc>
          <w:tcPr>
            <w:tcW w:w="955" w:type="pct"/>
          </w:tcPr>
          <w:p w14:paraId="383937E3" w14:textId="77777777" w:rsidR="009531B7" w:rsidRPr="009C1A58" w:rsidRDefault="009531B7" w:rsidP="00D91C92">
            <w:pPr>
              <w:pStyle w:val="SemEspaamento"/>
            </w:pPr>
          </w:p>
        </w:tc>
      </w:tr>
      <w:tr w:rsidR="009531B7" w:rsidRPr="009C1A58" w14:paraId="35CE194D" w14:textId="77777777" w:rsidTr="0073138D">
        <w:tc>
          <w:tcPr>
            <w:tcW w:w="507" w:type="pct"/>
          </w:tcPr>
          <w:p w14:paraId="594FF164" w14:textId="77777777" w:rsidR="009531B7" w:rsidRPr="009C1A58" w:rsidRDefault="009531B7" w:rsidP="00D91C92">
            <w:pPr>
              <w:pStyle w:val="SemEspaamento"/>
            </w:pPr>
            <w:r w:rsidRPr="009C1A58">
              <w:t>MS3</w:t>
            </w:r>
          </w:p>
        </w:tc>
        <w:tc>
          <w:tcPr>
            <w:tcW w:w="726" w:type="pct"/>
          </w:tcPr>
          <w:p w14:paraId="6AEC5F6B" w14:textId="77777777" w:rsidR="009531B7" w:rsidRPr="009C1A58" w:rsidRDefault="009531B7" w:rsidP="00D91C92">
            <w:pPr>
              <w:pStyle w:val="SemEspaamento"/>
            </w:pPr>
            <w:r w:rsidRPr="009C1A58">
              <w:t>3.º Trim</w:t>
            </w:r>
          </w:p>
        </w:tc>
        <w:tc>
          <w:tcPr>
            <w:tcW w:w="2812" w:type="pct"/>
          </w:tcPr>
          <w:p w14:paraId="091580C3" w14:textId="77777777" w:rsidR="009531B7" w:rsidRPr="009C1A58" w:rsidRDefault="009531B7" w:rsidP="00D91C92">
            <w:pPr>
              <w:pStyle w:val="SemEspaamento"/>
            </w:pPr>
          </w:p>
        </w:tc>
        <w:tc>
          <w:tcPr>
            <w:tcW w:w="955" w:type="pct"/>
          </w:tcPr>
          <w:p w14:paraId="18F97A1B" w14:textId="77777777" w:rsidR="009531B7" w:rsidRPr="009C1A58" w:rsidRDefault="009531B7" w:rsidP="00D91C92">
            <w:pPr>
              <w:pStyle w:val="SemEspaamento"/>
            </w:pPr>
          </w:p>
        </w:tc>
      </w:tr>
      <w:tr w:rsidR="009531B7" w:rsidRPr="009C1A58" w14:paraId="0D2F88BB" w14:textId="77777777" w:rsidTr="0073138D">
        <w:tc>
          <w:tcPr>
            <w:tcW w:w="507" w:type="pct"/>
          </w:tcPr>
          <w:p w14:paraId="3EAD815B" w14:textId="77777777" w:rsidR="009531B7" w:rsidRPr="009C1A58" w:rsidRDefault="009531B7" w:rsidP="00D91C92">
            <w:pPr>
              <w:pStyle w:val="SemEspaamento"/>
            </w:pPr>
            <w:r w:rsidRPr="009C1A58">
              <w:t>…</w:t>
            </w:r>
          </w:p>
        </w:tc>
        <w:tc>
          <w:tcPr>
            <w:tcW w:w="726" w:type="pct"/>
          </w:tcPr>
          <w:p w14:paraId="2148467E" w14:textId="77777777" w:rsidR="009531B7" w:rsidRPr="009C1A58" w:rsidRDefault="009531B7" w:rsidP="00D91C92">
            <w:pPr>
              <w:pStyle w:val="SemEspaamento"/>
            </w:pPr>
          </w:p>
        </w:tc>
        <w:tc>
          <w:tcPr>
            <w:tcW w:w="2812" w:type="pct"/>
          </w:tcPr>
          <w:p w14:paraId="6CC51FB8" w14:textId="77777777" w:rsidR="009531B7" w:rsidRPr="009C1A58" w:rsidRDefault="009531B7" w:rsidP="00D91C92">
            <w:pPr>
              <w:pStyle w:val="SemEspaamento"/>
            </w:pPr>
          </w:p>
        </w:tc>
        <w:tc>
          <w:tcPr>
            <w:tcW w:w="955" w:type="pct"/>
          </w:tcPr>
          <w:p w14:paraId="615ECEC7" w14:textId="77777777" w:rsidR="009531B7" w:rsidRPr="009C1A58" w:rsidRDefault="009531B7" w:rsidP="00D91C92">
            <w:pPr>
              <w:pStyle w:val="SemEspaamento"/>
            </w:pPr>
          </w:p>
        </w:tc>
      </w:tr>
    </w:tbl>
    <w:p w14:paraId="739D18A4" w14:textId="51A847C3" w:rsidR="009531B7" w:rsidRPr="009C1A58" w:rsidRDefault="0073138D" w:rsidP="000415B0">
      <w:pPr>
        <w:pStyle w:val="Ttulo1"/>
        <w:numPr>
          <w:ilvl w:val="0"/>
          <w:numId w:val="45"/>
        </w:numPr>
        <w:rPr>
          <w:lang w:val="en-GB"/>
        </w:rPr>
      </w:pPr>
      <w:bookmarkStart w:id="16" w:name="_Toc62392793"/>
      <w:r w:rsidRPr="009C1A58">
        <w:rPr>
          <w:lang w:val="en-GB"/>
        </w:rPr>
        <w:t>PROJECT RISKS</w:t>
      </w:r>
      <w:bookmarkEnd w:id="16"/>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3206E82F" w14:textId="77777777" w:rsidTr="0073138D">
        <w:tc>
          <w:tcPr>
            <w:tcW w:w="5000" w:type="pct"/>
            <w:shd w:val="clear" w:color="auto" w:fill="DEEAF6" w:themeFill="accent5" w:themeFillTint="33"/>
          </w:tcPr>
          <w:p w14:paraId="6CC739F2" w14:textId="5A7AD86C" w:rsidR="009531B7" w:rsidRPr="009C1A58" w:rsidRDefault="0073138D" w:rsidP="00EC443C">
            <w:pPr>
              <w:pStyle w:val="SemEspaamento"/>
            </w:pPr>
            <w:r w:rsidRPr="009C1A58">
              <w:t>Description of potential risks in project implementation and related mitigation measures.</w:t>
            </w:r>
          </w:p>
        </w:tc>
      </w:tr>
    </w:tbl>
    <w:p w14:paraId="4E0622DF" w14:textId="75D9C3AB" w:rsidR="009531B7" w:rsidRPr="009C1A58" w:rsidRDefault="009531B7" w:rsidP="009531B7">
      <w:pPr>
        <w:rPr>
          <w:lang w:val="en-GB"/>
        </w:rPr>
      </w:pPr>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2759"/>
        <w:gridCol w:w="803"/>
        <w:gridCol w:w="4652"/>
      </w:tblGrid>
      <w:tr w:rsidR="009531B7" w:rsidRPr="009C1A58" w14:paraId="2D945C40" w14:textId="77777777" w:rsidTr="00D91C92">
        <w:tc>
          <w:tcPr>
            <w:tcW w:w="734" w:type="pct"/>
            <w:shd w:val="clear" w:color="auto" w:fill="D9D9D9" w:themeFill="background1" w:themeFillShade="D9"/>
          </w:tcPr>
          <w:p w14:paraId="5C74B002" w14:textId="3D541833" w:rsidR="009531B7" w:rsidRPr="009C1A58" w:rsidRDefault="009531B7" w:rsidP="00D91C92">
            <w:pPr>
              <w:pStyle w:val="Ttulo5"/>
              <w:outlineLvl w:val="4"/>
              <w:rPr>
                <w:lang w:val="en-GB"/>
              </w:rPr>
            </w:pPr>
            <w:bookmarkStart w:id="17" w:name="_Toc11269889"/>
            <w:r w:rsidRPr="009C1A58">
              <w:rPr>
                <w:lang w:val="en-GB"/>
              </w:rPr>
              <w:t>Ris</w:t>
            </w:r>
            <w:r w:rsidR="0073138D" w:rsidRPr="009C1A58">
              <w:rPr>
                <w:lang w:val="en-GB"/>
              </w:rPr>
              <w:t>k</w:t>
            </w:r>
            <w:r w:rsidR="00D91C92" w:rsidRPr="009C1A58">
              <w:rPr>
                <w:lang w:val="en-GB"/>
              </w:rPr>
              <w:t xml:space="preserve"> </w:t>
            </w:r>
            <w:r w:rsidRPr="009C1A58">
              <w:rPr>
                <w:lang w:val="en-GB"/>
              </w:rPr>
              <w:t>n</w:t>
            </w:r>
            <w:bookmarkEnd w:id="17"/>
            <w:r w:rsidR="0073138D" w:rsidRPr="009C1A58">
              <w:rPr>
                <w:lang w:val="en-GB"/>
              </w:rPr>
              <w:t>o.</w:t>
            </w:r>
          </w:p>
        </w:tc>
        <w:tc>
          <w:tcPr>
            <w:tcW w:w="1433" w:type="pct"/>
            <w:shd w:val="clear" w:color="auto" w:fill="D9D9D9" w:themeFill="background1" w:themeFillShade="D9"/>
          </w:tcPr>
          <w:p w14:paraId="03912541" w14:textId="1B5D1281" w:rsidR="009531B7" w:rsidRPr="009C1A58" w:rsidRDefault="0073138D" w:rsidP="00D91C92">
            <w:pPr>
              <w:pStyle w:val="Ttulo5"/>
              <w:outlineLvl w:val="4"/>
              <w:rPr>
                <w:lang w:val="en-GB"/>
              </w:rPr>
            </w:pPr>
            <w:r w:rsidRPr="009C1A58">
              <w:rPr>
                <w:lang w:val="en-GB"/>
              </w:rPr>
              <w:t>risk descriptions</w:t>
            </w:r>
          </w:p>
        </w:tc>
        <w:tc>
          <w:tcPr>
            <w:tcW w:w="417" w:type="pct"/>
            <w:shd w:val="clear" w:color="auto" w:fill="D9D9D9" w:themeFill="background1" w:themeFillShade="D9"/>
          </w:tcPr>
          <w:p w14:paraId="724EF0FF" w14:textId="77777777" w:rsidR="009531B7" w:rsidRPr="009C1A58" w:rsidRDefault="009531B7" w:rsidP="00D91C92">
            <w:pPr>
              <w:pStyle w:val="Ttulo5"/>
              <w:outlineLvl w:val="4"/>
              <w:rPr>
                <w:lang w:val="en-GB"/>
              </w:rPr>
            </w:pPr>
            <w:bookmarkStart w:id="18" w:name="_Toc11269891"/>
            <w:r w:rsidRPr="009C1A58">
              <w:rPr>
                <w:lang w:val="en-GB"/>
              </w:rPr>
              <w:t>ATI#</w:t>
            </w:r>
            <w:bookmarkEnd w:id="18"/>
          </w:p>
        </w:tc>
        <w:tc>
          <w:tcPr>
            <w:tcW w:w="2416" w:type="pct"/>
            <w:shd w:val="clear" w:color="auto" w:fill="D9D9D9" w:themeFill="background1" w:themeFillShade="D9"/>
          </w:tcPr>
          <w:p w14:paraId="5980644A" w14:textId="19EA72B8" w:rsidR="009531B7" w:rsidRPr="009C1A58" w:rsidRDefault="0073138D" w:rsidP="00D91C92">
            <w:pPr>
              <w:pStyle w:val="Ttulo5"/>
              <w:outlineLvl w:val="4"/>
              <w:rPr>
                <w:lang w:val="en-GB"/>
              </w:rPr>
            </w:pPr>
            <w:r w:rsidRPr="009C1A58">
              <w:rPr>
                <w:lang w:val="en-GB"/>
              </w:rPr>
              <w:t>mitigation actions</w:t>
            </w:r>
          </w:p>
        </w:tc>
      </w:tr>
      <w:tr w:rsidR="009531B7" w:rsidRPr="009C1A58" w14:paraId="6E4380F8" w14:textId="77777777" w:rsidTr="00D91C92">
        <w:tc>
          <w:tcPr>
            <w:tcW w:w="734" w:type="pct"/>
          </w:tcPr>
          <w:p w14:paraId="2FA3D646" w14:textId="77777777" w:rsidR="009531B7" w:rsidRPr="009C1A58" w:rsidRDefault="009531B7" w:rsidP="00D91C92">
            <w:pPr>
              <w:pStyle w:val="SemEspaamento"/>
            </w:pPr>
          </w:p>
        </w:tc>
        <w:tc>
          <w:tcPr>
            <w:tcW w:w="1433" w:type="pct"/>
          </w:tcPr>
          <w:p w14:paraId="3B5FF8CC" w14:textId="77777777" w:rsidR="009531B7" w:rsidRPr="009C1A58" w:rsidRDefault="009531B7" w:rsidP="00D91C92">
            <w:pPr>
              <w:pStyle w:val="SemEspaamento"/>
            </w:pPr>
          </w:p>
        </w:tc>
        <w:tc>
          <w:tcPr>
            <w:tcW w:w="417" w:type="pct"/>
          </w:tcPr>
          <w:p w14:paraId="6BD87AE1" w14:textId="77777777" w:rsidR="009531B7" w:rsidRPr="009C1A58" w:rsidRDefault="009531B7" w:rsidP="00D91C92">
            <w:pPr>
              <w:pStyle w:val="SemEspaamento"/>
            </w:pPr>
          </w:p>
        </w:tc>
        <w:tc>
          <w:tcPr>
            <w:tcW w:w="2416" w:type="pct"/>
          </w:tcPr>
          <w:p w14:paraId="6AEF0298" w14:textId="77777777" w:rsidR="009531B7" w:rsidRPr="009C1A58" w:rsidRDefault="009531B7" w:rsidP="00D91C92">
            <w:pPr>
              <w:pStyle w:val="SemEspaamento"/>
            </w:pPr>
          </w:p>
        </w:tc>
      </w:tr>
      <w:tr w:rsidR="009531B7" w:rsidRPr="009C1A58" w14:paraId="3FD5AC1F" w14:textId="77777777" w:rsidTr="00D91C92">
        <w:tc>
          <w:tcPr>
            <w:tcW w:w="734" w:type="pct"/>
          </w:tcPr>
          <w:p w14:paraId="2EB79EC2" w14:textId="77777777" w:rsidR="009531B7" w:rsidRPr="009C1A58" w:rsidRDefault="009531B7" w:rsidP="00D91C92">
            <w:pPr>
              <w:pStyle w:val="SemEspaamento"/>
            </w:pPr>
          </w:p>
        </w:tc>
        <w:tc>
          <w:tcPr>
            <w:tcW w:w="1433" w:type="pct"/>
          </w:tcPr>
          <w:p w14:paraId="55524B45" w14:textId="77777777" w:rsidR="009531B7" w:rsidRPr="009C1A58" w:rsidRDefault="009531B7" w:rsidP="00D91C92">
            <w:pPr>
              <w:pStyle w:val="SemEspaamento"/>
            </w:pPr>
          </w:p>
        </w:tc>
        <w:tc>
          <w:tcPr>
            <w:tcW w:w="417" w:type="pct"/>
          </w:tcPr>
          <w:p w14:paraId="511E8B41" w14:textId="77777777" w:rsidR="009531B7" w:rsidRPr="009C1A58" w:rsidRDefault="009531B7" w:rsidP="00D91C92">
            <w:pPr>
              <w:pStyle w:val="SemEspaamento"/>
            </w:pPr>
          </w:p>
        </w:tc>
        <w:tc>
          <w:tcPr>
            <w:tcW w:w="2416" w:type="pct"/>
          </w:tcPr>
          <w:p w14:paraId="1BD119C0" w14:textId="77777777" w:rsidR="009531B7" w:rsidRPr="009C1A58" w:rsidRDefault="009531B7" w:rsidP="00D91C92">
            <w:pPr>
              <w:pStyle w:val="SemEspaamento"/>
            </w:pPr>
          </w:p>
        </w:tc>
      </w:tr>
      <w:tr w:rsidR="009531B7" w:rsidRPr="009C1A58" w14:paraId="0AC3F8AC" w14:textId="77777777" w:rsidTr="00D91C92">
        <w:tc>
          <w:tcPr>
            <w:tcW w:w="734" w:type="pct"/>
          </w:tcPr>
          <w:p w14:paraId="03390525" w14:textId="77777777" w:rsidR="009531B7" w:rsidRPr="009C1A58" w:rsidRDefault="009531B7" w:rsidP="00D91C92">
            <w:pPr>
              <w:pStyle w:val="SemEspaamento"/>
            </w:pPr>
          </w:p>
        </w:tc>
        <w:tc>
          <w:tcPr>
            <w:tcW w:w="1433" w:type="pct"/>
          </w:tcPr>
          <w:p w14:paraId="3D8714CA" w14:textId="77777777" w:rsidR="009531B7" w:rsidRPr="009C1A58" w:rsidRDefault="009531B7" w:rsidP="00D91C92">
            <w:pPr>
              <w:pStyle w:val="SemEspaamento"/>
            </w:pPr>
          </w:p>
        </w:tc>
        <w:tc>
          <w:tcPr>
            <w:tcW w:w="417" w:type="pct"/>
          </w:tcPr>
          <w:p w14:paraId="023553A5" w14:textId="77777777" w:rsidR="009531B7" w:rsidRPr="009C1A58" w:rsidRDefault="009531B7" w:rsidP="00D91C92">
            <w:pPr>
              <w:pStyle w:val="SemEspaamento"/>
            </w:pPr>
          </w:p>
        </w:tc>
        <w:tc>
          <w:tcPr>
            <w:tcW w:w="2416" w:type="pct"/>
          </w:tcPr>
          <w:p w14:paraId="52D68548" w14:textId="77777777" w:rsidR="009531B7" w:rsidRPr="009C1A58" w:rsidRDefault="009531B7" w:rsidP="00D91C92">
            <w:pPr>
              <w:pStyle w:val="SemEspaamento"/>
            </w:pPr>
          </w:p>
        </w:tc>
      </w:tr>
    </w:tbl>
    <w:p w14:paraId="13D1A998" w14:textId="507B1E81" w:rsidR="00D91C92" w:rsidRPr="009C1A58" w:rsidRDefault="00D91C92">
      <w:pPr>
        <w:spacing w:before="0" w:after="160" w:line="259" w:lineRule="auto"/>
        <w:jc w:val="left"/>
        <w:rPr>
          <w:lang w:val="en-GB"/>
        </w:rPr>
      </w:pPr>
      <w:bookmarkStart w:id="19" w:name="_Toc11269893"/>
    </w:p>
    <w:p w14:paraId="1B279CFA" w14:textId="66981CC9" w:rsidR="009531B7" w:rsidRPr="009C1A58" w:rsidRDefault="00322467" w:rsidP="000415B0">
      <w:pPr>
        <w:pStyle w:val="Ttulo1"/>
        <w:numPr>
          <w:ilvl w:val="0"/>
          <w:numId w:val="45"/>
        </w:numPr>
        <w:rPr>
          <w:lang w:val="en-GB"/>
        </w:rPr>
      </w:pPr>
      <w:bookmarkStart w:id="20" w:name="_Toc62392794"/>
      <w:bookmarkEnd w:id="19"/>
      <w:r>
        <w:rPr>
          <w:lang w:val="en-GB"/>
        </w:rPr>
        <w:t>Budget and</w:t>
      </w:r>
      <w:r w:rsidR="0073138D" w:rsidRPr="009C1A58">
        <w:rPr>
          <w:lang w:val="en-GB"/>
        </w:rPr>
        <w:t xml:space="preserve"> SCHEDULE</w:t>
      </w:r>
      <w:bookmarkEnd w:id="20"/>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4F781DC7" w14:textId="77777777" w:rsidTr="0073138D">
        <w:tc>
          <w:tcPr>
            <w:tcW w:w="5000" w:type="pct"/>
            <w:shd w:val="clear" w:color="auto" w:fill="DEEAF6" w:themeFill="accent5" w:themeFillTint="33"/>
          </w:tcPr>
          <w:p w14:paraId="0E233DC8" w14:textId="351D38C5" w:rsidR="00B02D17" w:rsidRDefault="00B02D17" w:rsidP="00B02D17">
            <w:pPr>
              <w:pStyle w:val="SemEspaamento"/>
            </w:pPr>
            <w:r>
              <w:t xml:space="preserve">Describe the expenses </w:t>
            </w:r>
            <w:r>
              <w:t>identified</w:t>
            </w:r>
            <w:r>
              <w:t xml:space="preserve"> in the “Detailed Budget” in the Application Form: By expense item and by promoter and partner (s).</w:t>
            </w:r>
          </w:p>
          <w:p w14:paraId="55CCBA66" w14:textId="77777777" w:rsidR="00E30B12" w:rsidRDefault="00E30B12" w:rsidP="00B02D17">
            <w:pPr>
              <w:pStyle w:val="SemEspaamento"/>
              <w:spacing w:line="360" w:lineRule="auto"/>
            </w:pPr>
          </w:p>
          <w:p w14:paraId="028F5337" w14:textId="241BB3C8" w:rsidR="009531B7" w:rsidRPr="009C1A58" w:rsidRDefault="00B02D17" w:rsidP="00B02D17">
            <w:pPr>
              <w:pStyle w:val="SemEspaamento"/>
              <w:spacing w:line="360" w:lineRule="auto"/>
            </w:pPr>
            <w:r>
              <w:t>Fill in the “Schedule” tab of the Application Form</w:t>
            </w:r>
          </w:p>
        </w:tc>
      </w:tr>
    </w:tbl>
    <w:p w14:paraId="2B362517" w14:textId="1F12F5CE" w:rsidR="00D91C92" w:rsidRPr="009C1A58" w:rsidRDefault="00D91C92" w:rsidP="00D91C92">
      <w:pPr>
        <w:rPr>
          <w:lang w:val="en-GB"/>
        </w:rPr>
      </w:pPr>
      <w:bookmarkStart w:id="21" w:name="_Toc11269894"/>
    </w:p>
    <w:p w14:paraId="356CA692" w14:textId="77777777" w:rsidR="00D91C92" w:rsidRPr="009C1A58" w:rsidRDefault="00D91C92">
      <w:pPr>
        <w:spacing w:before="0" w:after="160" w:line="259" w:lineRule="auto"/>
        <w:jc w:val="left"/>
        <w:rPr>
          <w:lang w:val="en-GB"/>
        </w:rPr>
      </w:pPr>
      <w:r w:rsidRPr="009C1A58">
        <w:rPr>
          <w:lang w:val="en-GB"/>
        </w:rPr>
        <w:br w:type="page"/>
      </w:r>
    </w:p>
    <w:p w14:paraId="0EFAB09B" w14:textId="54C070FB" w:rsidR="009531B7" w:rsidRPr="009C1A58" w:rsidRDefault="00015530" w:rsidP="00381C70">
      <w:pPr>
        <w:pStyle w:val="Ttulo1"/>
        <w:numPr>
          <w:ilvl w:val="0"/>
          <w:numId w:val="45"/>
        </w:numPr>
        <w:rPr>
          <w:lang w:val="en-GB"/>
        </w:rPr>
      </w:pPr>
      <w:bookmarkStart w:id="22" w:name="_Toc62392795"/>
      <w:bookmarkEnd w:id="21"/>
      <w:r w:rsidRPr="009C1A58">
        <w:rPr>
          <w:lang w:val="en-GB"/>
        </w:rPr>
        <w:lastRenderedPageBreak/>
        <w:t>LICENSES</w:t>
      </w:r>
      <w:r w:rsidR="00AA1303">
        <w:rPr>
          <w:lang w:val="en-GB"/>
        </w:rPr>
        <w:t>/</w:t>
      </w:r>
      <w:r w:rsidRPr="009C1A58">
        <w:rPr>
          <w:lang w:val="en-GB"/>
        </w:rPr>
        <w:t>AUTHORIZATIONs</w:t>
      </w:r>
      <w:r w:rsidR="00AA1303">
        <w:rPr>
          <w:lang w:val="en-GB"/>
        </w:rPr>
        <w:t>/</w:t>
      </w:r>
      <w:r w:rsidR="00AA1303" w:rsidRPr="00AA1303">
        <w:rPr>
          <w:lang w:val="en-GB"/>
        </w:rPr>
        <w:t>Environmental Legislation</w:t>
      </w:r>
      <w:bookmarkEnd w:id="22"/>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67E2FC1A" w14:textId="77777777" w:rsidTr="0073138D">
        <w:tc>
          <w:tcPr>
            <w:tcW w:w="5000" w:type="pct"/>
            <w:shd w:val="clear" w:color="auto" w:fill="DEEAF6" w:themeFill="accent5" w:themeFillTint="33"/>
          </w:tcPr>
          <w:p w14:paraId="3B3ED773" w14:textId="496A2BCB" w:rsidR="00AA1303" w:rsidRPr="00AA1303" w:rsidRDefault="00AA1303" w:rsidP="00015530">
            <w:pPr>
              <w:pStyle w:val="SemEspaamento"/>
              <w:rPr>
                <w:b/>
              </w:rPr>
            </w:pPr>
            <w:r w:rsidRPr="00AA1303">
              <w:rPr>
                <w:b/>
              </w:rPr>
              <w:t>Licenses and Authorizations</w:t>
            </w:r>
          </w:p>
          <w:p w14:paraId="62163300" w14:textId="2042812B" w:rsidR="00015530" w:rsidRPr="009C1A58" w:rsidRDefault="00015530" w:rsidP="00015530">
            <w:pPr>
              <w:pStyle w:val="SemEspaamento"/>
            </w:pPr>
            <w:r w:rsidRPr="009C1A58">
              <w:t xml:space="preserve">The promoter and / or partners should </w:t>
            </w:r>
            <w:r w:rsidR="00AA1303">
              <w:t>demonstrate</w:t>
            </w:r>
            <w:r w:rsidRPr="009C1A58">
              <w:t xml:space="preserve"> which authorizations, licenses and / or opinion are required for the implementation of the project and / or up on its completion and which the moment they will be presented.</w:t>
            </w:r>
          </w:p>
          <w:p w14:paraId="504A4E6B" w14:textId="583B0598" w:rsidR="00015530" w:rsidRPr="009C1A58" w:rsidRDefault="00015530" w:rsidP="00015530">
            <w:pPr>
              <w:pStyle w:val="SemEspaamento"/>
            </w:pPr>
            <w:r w:rsidRPr="009C1A58">
              <w:t>Should be described the legal frameworks and competent authorities for issuing licenses, authorizations and / or opinions.</w:t>
            </w:r>
          </w:p>
          <w:p w14:paraId="0654E12F" w14:textId="5E92E4CC" w:rsidR="009531B7" w:rsidRDefault="00015530" w:rsidP="00015530">
            <w:pPr>
              <w:pStyle w:val="SemEspaamento"/>
              <w:spacing w:line="360" w:lineRule="auto"/>
            </w:pPr>
            <w:r w:rsidRPr="009C1A58">
              <w:t>Must be attached the licenses, authorizations and / or opinions required to implement the project.</w:t>
            </w:r>
          </w:p>
          <w:p w14:paraId="44604318" w14:textId="44B6500E" w:rsidR="009824CF" w:rsidRPr="009824CF" w:rsidRDefault="009824CF" w:rsidP="00015530">
            <w:pPr>
              <w:pStyle w:val="SemEspaamento"/>
              <w:spacing w:line="360" w:lineRule="auto"/>
              <w:rPr>
                <w:b/>
                <w:bCs/>
                <w:i/>
                <w:iCs/>
              </w:rPr>
            </w:pPr>
            <w:r w:rsidRPr="009824CF">
              <w:rPr>
                <w:b/>
                <w:bCs/>
                <w:i/>
                <w:iCs/>
              </w:rPr>
              <w:t>If not applicable, you must attach a declaration of commitment to inform that it does not apply to the project</w:t>
            </w:r>
            <w:r w:rsidR="00BE2D21">
              <w:rPr>
                <w:b/>
                <w:bCs/>
                <w:i/>
                <w:iCs/>
              </w:rPr>
              <w:t xml:space="preserve"> according with the template available in: </w:t>
            </w:r>
            <w:hyperlink r:id="rId11" w:history="1">
              <w:proofErr w:type="spellStart"/>
              <w:r w:rsidR="008A03A4">
                <w:rPr>
                  <w:rStyle w:val="Hiperligao"/>
                </w:rPr>
                <w:t>Documentos</w:t>
              </w:r>
              <w:proofErr w:type="spellEnd"/>
              <w:r w:rsidR="008A03A4">
                <w:rPr>
                  <w:rStyle w:val="Hiperligao"/>
                </w:rPr>
                <w:t xml:space="preserve"> (eeagrants.gov.pt)</w:t>
              </w:r>
            </w:hyperlink>
            <w:r w:rsidR="008A03A4">
              <w:t xml:space="preserve"> </w:t>
            </w:r>
          </w:p>
          <w:p w14:paraId="3F1CF991" w14:textId="77777777" w:rsidR="002B5342" w:rsidRDefault="002B5342" w:rsidP="00015530">
            <w:pPr>
              <w:pStyle w:val="SemEspaamento"/>
              <w:spacing w:line="360" w:lineRule="auto"/>
              <w:rPr>
                <w:b/>
              </w:rPr>
            </w:pPr>
          </w:p>
          <w:p w14:paraId="27DF2658" w14:textId="58B1FBFD" w:rsidR="00AA1303" w:rsidRDefault="00AA1303" w:rsidP="00015530">
            <w:pPr>
              <w:pStyle w:val="SemEspaamento"/>
              <w:spacing w:line="360" w:lineRule="auto"/>
              <w:rPr>
                <w:b/>
              </w:rPr>
            </w:pPr>
            <w:r w:rsidRPr="00AA1303">
              <w:rPr>
                <w:b/>
              </w:rPr>
              <w:t>Environmental Legislation</w:t>
            </w:r>
          </w:p>
          <w:p w14:paraId="03CCC39A" w14:textId="77777777" w:rsidR="00AA1303" w:rsidRDefault="00AA1303" w:rsidP="00015530">
            <w:pPr>
              <w:pStyle w:val="SemEspaamento"/>
              <w:spacing w:line="360" w:lineRule="auto"/>
            </w:pPr>
            <w:r w:rsidRPr="00AA1303">
              <w:t>Documentary evidence of environmental procedures or commitment statement that the operation complies with environmental requirements (</w:t>
            </w:r>
            <w:proofErr w:type="spellStart"/>
            <w:r w:rsidRPr="00AA1303">
              <w:t>eg</w:t>
            </w:r>
            <w:proofErr w:type="spellEnd"/>
            <w:r w:rsidRPr="00AA1303">
              <w:t xml:space="preserve"> environmental impact studies)</w:t>
            </w:r>
            <w:r>
              <w:t>.</w:t>
            </w:r>
          </w:p>
          <w:p w14:paraId="617897AD" w14:textId="7F75D76D" w:rsidR="009824CF" w:rsidRPr="009824CF" w:rsidRDefault="009824CF" w:rsidP="009824CF">
            <w:pPr>
              <w:pStyle w:val="SemEspaamento"/>
              <w:spacing w:line="360" w:lineRule="auto"/>
              <w:rPr>
                <w:b/>
                <w:bCs/>
                <w:i/>
                <w:iCs/>
              </w:rPr>
            </w:pPr>
            <w:r w:rsidRPr="009824CF">
              <w:rPr>
                <w:b/>
                <w:bCs/>
                <w:i/>
                <w:iCs/>
              </w:rPr>
              <w:t>If not applicable, you must attach a declaration of commitment to inform that it does not apply to the project</w:t>
            </w:r>
            <w:r w:rsidR="008A03A4">
              <w:rPr>
                <w:b/>
                <w:bCs/>
                <w:i/>
                <w:iCs/>
              </w:rPr>
              <w:t xml:space="preserve"> </w:t>
            </w:r>
            <w:r w:rsidR="008A03A4">
              <w:rPr>
                <w:b/>
                <w:bCs/>
                <w:i/>
                <w:iCs/>
              </w:rPr>
              <w:t xml:space="preserve">according with the template available in: </w:t>
            </w:r>
            <w:hyperlink r:id="rId12" w:history="1">
              <w:proofErr w:type="spellStart"/>
              <w:r w:rsidR="008A03A4">
                <w:rPr>
                  <w:rStyle w:val="Hiperligao"/>
                </w:rPr>
                <w:t>Documentos</w:t>
              </w:r>
              <w:proofErr w:type="spellEnd"/>
              <w:r w:rsidR="008A03A4">
                <w:rPr>
                  <w:rStyle w:val="Hiperligao"/>
                </w:rPr>
                <w:t xml:space="preserve"> (eeagrants.gov.pt)</w:t>
              </w:r>
            </w:hyperlink>
          </w:p>
          <w:p w14:paraId="673B456B" w14:textId="62161266" w:rsidR="009824CF" w:rsidRPr="00AA1303" w:rsidRDefault="009824CF" w:rsidP="00015530">
            <w:pPr>
              <w:pStyle w:val="SemEspaamento"/>
              <w:spacing w:line="360" w:lineRule="auto"/>
              <w:rPr>
                <w:b/>
              </w:rPr>
            </w:pPr>
          </w:p>
        </w:tc>
      </w:tr>
    </w:tbl>
    <w:p w14:paraId="05686838" w14:textId="77777777" w:rsidR="00002D7F" w:rsidRPr="009C1A58" w:rsidRDefault="00002D7F" w:rsidP="00002D7F">
      <w:pPr>
        <w:pStyle w:val="SemEspaamento"/>
      </w:pPr>
      <w:bookmarkStart w:id="23" w:name="_Toc11269899"/>
    </w:p>
    <w:p w14:paraId="168B9888" w14:textId="4E5EFC31" w:rsidR="009531B7" w:rsidRPr="009C1A58" w:rsidRDefault="00015530" w:rsidP="00381C70">
      <w:pPr>
        <w:pStyle w:val="Ttulo1"/>
        <w:numPr>
          <w:ilvl w:val="0"/>
          <w:numId w:val="45"/>
        </w:numPr>
        <w:rPr>
          <w:lang w:val="en-GB"/>
        </w:rPr>
      </w:pPr>
      <w:bookmarkStart w:id="24" w:name="_Toc62392796"/>
      <w:bookmarkEnd w:id="23"/>
      <w:r w:rsidRPr="009C1A58">
        <w:rPr>
          <w:lang w:val="en-GB"/>
        </w:rPr>
        <w:t>CONTRIBUTION FOR THE SELECTION CRITERIA</w:t>
      </w:r>
      <w:bookmarkEnd w:id="24"/>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020D58" w14:paraId="35A2C652" w14:textId="77777777" w:rsidTr="00015530">
        <w:tc>
          <w:tcPr>
            <w:tcW w:w="5000" w:type="pct"/>
            <w:shd w:val="clear" w:color="auto" w:fill="DEEAF6" w:themeFill="accent5" w:themeFillTint="33"/>
          </w:tcPr>
          <w:p w14:paraId="3AD5DF06" w14:textId="08477965" w:rsidR="00015530" w:rsidRPr="009C1A58" w:rsidRDefault="00015530" w:rsidP="00015530">
            <w:pPr>
              <w:pStyle w:val="SemEspaamento"/>
              <w:spacing w:line="360" w:lineRule="auto"/>
            </w:pPr>
            <w:r w:rsidRPr="009C1A58">
              <w:t xml:space="preserve">Must be prepared a justify note of the contribution for the operation to each of the selection criteria indicated in the </w:t>
            </w:r>
            <w:r w:rsidR="002B5342">
              <w:t>Call</w:t>
            </w:r>
            <w:r w:rsidRPr="009C1A58">
              <w:t xml:space="preserve"> (self-assessment).</w:t>
            </w:r>
          </w:p>
          <w:p w14:paraId="3DE28205" w14:textId="6B68C07B" w:rsidR="00AA1303" w:rsidRPr="009C1A58" w:rsidRDefault="00015530" w:rsidP="00015530">
            <w:pPr>
              <w:pStyle w:val="SemEspaamento"/>
              <w:spacing w:line="360" w:lineRule="auto"/>
            </w:pPr>
            <w:r w:rsidRPr="009C1A58">
              <w:t>If considered necessary, shall be attached documentation which support the explanatory note.</w:t>
            </w:r>
          </w:p>
        </w:tc>
      </w:tr>
    </w:tbl>
    <w:p w14:paraId="5BB500D3" w14:textId="264AC1E9" w:rsidR="00DC4F34" w:rsidRPr="009C1A58" w:rsidRDefault="00DC4F34" w:rsidP="00002D7F">
      <w:pPr>
        <w:spacing w:before="0" w:after="160" w:line="259" w:lineRule="auto"/>
        <w:jc w:val="left"/>
        <w:rPr>
          <w:lang w:val="en-GB"/>
        </w:rPr>
      </w:pPr>
    </w:p>
    <w:sectPr w:rsidR="00DC4F34" w:rsidRPr="009C1A58" w:rsidSect="00D91C92">
      <w:headerReference w:type="default" r:id="rId13"/>
      <w:footerReference w:type="default" r:id="rId14"/>
      <w:headerReference w:type="first" r:id="rId15"/>
      <w:footerReference w:type="first" r:id="rId16"/>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53A44" w14:textId="77777777" w:rsidR="00966696" w:rsidRDefault="00966696" w:rsidP="00237CB8">
      <w:pPr>
        <w:spacing w:after="0" w:line="240" w:lineRule="auto"/>
      </w:pPr>
      <w:r>
        <w:separator/>
      </w:r>
    </w:p>
  </w:endnote>
  <w:endnote w:type="continuationSeparator" w:id="0">
    <w:p w14:paraId="77382A47" w14:textId="77777777" w:rsidR="00966696" w:rsidRDefault="00966696" w:rsidP="00237CB8">
      <w:pPr>
        <w:spacing w:after="0" w:line="240" w:lineRule="auto"/>
      </w:pPr>
      <w:r>
        <w:continuationSeparator/>
      </w:r>
    </w:p>
  </w:endnote>
  <w:endnote w:type="continuationNotice" w:id="1">
    <w:p w14:paraId="59D77ED5" w14:textId="77777777" w:rsidR="00966696" w:rsidRDefault="009666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402767" w14:paraId="01F23EB0" w14:textId="77777777" w:rsidTr="00CD5D13">
      <w:trPr>
        <w:trHeight w:val="699"/>
      </w:trPr>
      <w:tc>
        <w:tcPr>
          <w:tcW w:w="6521" w:type="dxa"/>
          <w:vAlign w:val="center"/>
        </w:tcPr>
        <w:p w14:paraId="3423B9EE" w14:textId="77777777" w:rsidR="00402767" w:rsidRDefault="00402767" w:rsidP="000F6D6B">
          <w:pPr>
            <w:pStyle w:val="PROPERTIESFOOTER"/>
            <w:jc w:val="left"/>
            <w:rPr>
              <w:rStyle w:val="Nmerodepgina"/>
            </w:rPr>
          </w:pPr>
          <w:r w:rsidRPr="003A2786">
            <w:rPr>
              <w:noProof/>
            </w:rPr>
            <w:drawing>
              <wp:inline distT="0" distB="0" distL="0" distR="0" wp14:anchorId="716355A2" wp14:editId="0AD91C25">
                <wp:extent cx="2514729" cy="368319"/>
                <wp:effectExtent l="0" t="0" r="0" b="0"/>
                <wp:docPr id="194" name="Image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inline>
            </w:drawing>
          </w:r>
        </w:p>
      </w:tc>
      <w:tc>
        <w:tcPr>
          <w:tcW w:w="3215" w:type="dxa"/>
          <w:vAlign w:val="center"/>
        </w:tcPr>
        <w:p w14:paraId="59A09EA0" w14:textId="67585623" w:rsidR="00402767" w:rsidRPr="005C4902" w:rsidRDefault="00402767" w:rsidP="000F6D6B">
          <w:pPr>
            <w:pStyle w:val="PROPERTIESFOOTER"/>
            <w:jc w:val="right"/>
            <w:rPr>
              <w:rStyle w:val="Nmerodepgina"/>
              <w:lang w:val="pt-PT"/>
            </w:rPr>
          </w:pPr>
          <w:proofErr w:type="spellStart"/>
          <w:r w:rsidRPr="005C4902">
            <w:rPr>
              <w:rStyle w:val="Nmerodepgina"/>
              <w:lang w:val="pt-PT"/>
            </w:rPr>
            <w:t>P</w:t>
          </w:r>
          <w:r w:rsidR="0073138D">
            <w:rPr>
              <w:rStyle w:val="Nmerodepgina"/>
              <w:lang w:val="pt-PT"/>
            </w:rPr>
            <w:t>age</w:t>
          </w:r>
          <w:proofErr w:type="spellEnd"/>
          <w:r w:rsidRPr="005C4902">
            <w:rPr>
              <w:rStyle w:val="Nmerodepgina"/>
              <w:lang w:val="pt-PT"/>
            </w:rPr>
            <w:t xml:space="preserve">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402767" w:rsidRPr="003E24D4" w:rsidRDefault="00402767" w:rsidP="0003780D">
    <w:pPr>
      <w:pStyle w:val="PROPERTIES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402767" w:rsidRPr="00CE44E4" w14:paraId="3B19CCED" w14:textId="77777777" w:rsidTr="0097393D">
      <w:tc>
        <w:tcPr>
          <w:tcW w:w="5385" w:type="dxa"/>
        </w:tcPr>
        <w:p w14:paraId="39AA7636" w14:textId="6F3AFE34" w:rsidR="00402767" w:rsidRDefault="00F4678F" w:rsidP="00F4678F">
          <w:pPr>
            <w:autoSpaceDE w:val="0"/>
            <w:autoSpaceDN w:val="0"/>
            <w:adjustRightInd w:val="0"/>
            <w:spacing w:before="0" w:after="0" w:line="240" w:lineRule="auto"/>
            <w:jc w:val="right"/>
          </w:pPr>
          <w:r w:rsidRPr="003A2786">
            <w:rPr>
              <w:noProof/>
            </w:rPr>
            <w:drawing>
              <wp:anchor distT="0" distB="0" distL="114300" distR="114300" simplePos="0" relativeHeight="251659264" behindDoc="0" locked="0" layoutInCell="1" allowOverlap="1" wp14:anchorId="52DA23A2" wp14:editId="1448993B">
                <wp:simplePos x="0" y="0"/>
                <wp:positionH relativeFrom="column">
                  <wp:posOffset>-635</wp:posOffset>
                </wp:positionH>
                <wp:positionV relativeFrom="paragraph">
                  <wp:posOffset>147955</wp:posOffset>
                </wp:positionV>
                <wp:extent cx="2514729" cy="368319"/>
                <wp:effectExtent l="0" t="0" r="0" b="0"/>
                <wp:wrapSquare wrapText="bothSides"/>
                <wp:docPr id="196" name="Image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anchor>
            </w:drawing>
          </w:r>
        </w:p>
      </w:tc>
      <w:tc>
        <w:tcPr>
          <w:tcW w:w="4814" w:type="dxa"/>
        </w:tcPr>
        <w:p w14:paraId="5B85D958" w14:textId="77777777" w:rsidR="00402767" w:rsidRDefault="00402767"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402767" w:rsidRPr="00756AB3" w:rsidRDefault="00402767"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402767" w:rsidRPr="00756AB3" w:rsidRDefault="00402767"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r>
          <w:proofErr w:type="gramStart"/>
          <w:r w:rsidRPr="00756AB3">
            <w:rPr>
              <w:rFonts w:ascii="Arial" w:hAnsi="Arial" w:cs="Arial"/>
              <w:color w:val="58595B"/>
              <w:sz w:val="14"/>
              <w:szCs w:val="14"/>
              <w:lang w:val="pt-PT"/>
            </w:rPr>
            <w:t>geral@dgpm.mm.gov.pt  |</w:t>
          </w:r>
          <w:proofErr w:type="gramEnd"/>
          <w:r w:rsidRPr="00756AB3">
            <w:rPr>
              <w:rFonts w:ascii="Arial" w:hAnsi="Arial" w:cs="Arial"/>
              <w:color w:val="58595B"/>
              <w:sz w:val="14"/>
              <w:szCs w:val="14"/>
              <w:lang w:val="pt-PT"/>
            </w:rPr>
            <w:t xml:space="preserve">  </w:t>
          </w:r>
          <w:r w:rsidRPr="00756AB3">
            <w:rPr>
              <w:rFonts w:ascii="Arial" w:hAnsi="Arial" w:cs="Arial"/>
              <w:b/>
              <w:color w:val="58595B"/>
              <w:sz w:val="14"/>
              <w:szCs w:val="14"/>
              <w:lang w:val="pt-PT"/>
            </w:rPr>
            <w:t>www.dgpm.mm.gov.pt</w:t>
          </w:r>
        </w:p>
        <w:p w14:paraId="56A60BA6" w14:textId="77777777" w:rsidR="00402767" w:rsidRPr="0097393D" w:rsidRDefault="00402767" w:rsidP="00F4678F">
          <w:pPr>
            <w:autoSpaceDE w:val="0"/>
            <w:autoSpaceDN w:val="0"/>
            <w:adjustRightInd w:val="0"/>
            <w:spacing w:before="0" w:after="0" w:line="240" w:lineRule="auto"/>
            <w:jc w:val="right"/>
            <w:rPr>
              <w:lang w:val="pt-PT"/>
            </w:rPr>
          </w:pPr>
        </w:p>
      </w:tc>
    </w:tr>
  </w:tbl>
  <w:p w14:paraId="67D76FF8" w14:textId="51EC3F08" w:rsidR="00402767" w:rsidRPr="0097393D" w:rsidRDefault="00402767"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0AAEF" w14:textId="77777777" w:rsidR="00966696" w:rsidRDefault="00966696" w:rsidP="00237CB8">
      <w:pPr>
        <w:spacing w:after="0" w:line="240" w:lineRule="auto"/>
      </w:pPr>
      <w:r>
        <w:separator/>
      </w:r>
    </w:p>
  </w:footnote>
  <w:footnote w:type="continuationSeparator" w:id="0">
    <w:p w14:paraId="3E358FC3" w14:textId="77777777" w:rsidR="00966696" w:rsidRDefault="00966696" w:rsidP="00237CB8">
      <w:pPr>
        <w:spacing w:after="0" w:line="240" w:lineRule="auto"/>
      </w:pPr>
      <w:r>
        <w:continuationSeparator/>
      </w:r>
    </w:p>
  </w:footnote>
  <w:footnote w:type="continuationNotice" w:id="1">
    <w:p w14:paraId="4DA18007" w14:textId="77777777" w:rsidR="00966696" w:rsidRDefault="0096669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4" w:type="dxa"/>
      <w:jc w:val="right"/>
      <w:tblLook w:val="04A0" w:firstRow="1" w:lastRow="0" w:firstColumn="1" w:lastColumn="0" w:noHBand="0" w:noVBand="1"/>
    </w:tblPr>
    <w:tblGrid>
      <w:gridCol w:w="2957"/>
      <w:gridCol w:w="261"/>
      <w:gridCol w:w="5030"/>
      <w:gridCol w:w="1956"/>
    </w:tblGrid>
    <w:tr w:rsidR="00402767" w:rsidRPr="00B114A7" w14:paraId="56180836" w14:textId="77777777" w:rsidTr="0097393D">
      <w:trPr>
        <w:trHeight w:val="366"/>
        <w:jc w:val="right"/>
      </w:trPr>
      <w:tc>
        <w:tcPr>
          <w:tcW w:w="3137" w:type="dxa"/>
          <w:tcBorders>
            <w:left w:val="nil"/>
          </w:tcBorders>
        </w:tcPr>
        <w:p w14:paraId="6BFD5AF6" w14:textId="77777777" w:rsidR="00402767" w:rsidRPr="0097393D" w:rsidRDefault="00402767" w:rsidP="0003780D">
          <w:pPr>
            <w:pStyle w:val="COVERLAB1"/>
            <w:spacing w:before="0"/>
            <w:rPr>
              <w:b/>
              <w:bCs/>
            </w:rPr>
          </w:pPr>
          <w:r w:rsidRPr="003A2786">
            <w:rPr>
              <w:noProof/>
              <w:lang w:val="en-US"/>
            </w:rPr>
            <w:drawing>
              <wp:inline distT="0" distB="0" distL="0" distR="0" wp14:anchorId="3ED07252" wp14:editId="5DBE878F">
                <wp:extent cx="631371" cy="442750"/>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62" cy="453473"/>
                        </a:xfrm>
                        <a:prstGeom prst="rect">
                          <a:avLst/>
                        </a:prstGeom>
                        <a:noFill/>
                        <a:ln>
                          <a:noFill/>
                        </a:ln>
                      </pic:spPr>
                    </pic:pic>
                  </a:graphicData>
                </a:graphic>
              </wp:inline>
            </w:drawing>
          </w:r>
        </w:p>
      </w:tc>
      <w:tc>
        <w:tcPr>
          <w:tcW w:w="265" w:type="dxa"/>
        </w:tcPr>
        <w:p w14:paraId="71977D22" w14:textId="77777777" w:rsidR="00402767" w:rsidRPr="0097393D" w:rsidRDefault="00402767" w:rsidP="0003780D">
          <w:pPr>
            <w:pStyle w:val="COVERLAB1"/>
            <w:spacing w:before="0"/>
            <w:jc w:val="right"/>
            <w:rPr>
              <w:b/>
              <w:bCs/>
            </w:rPr>
          </w:pPr>
        </w:p>
      </w:tc>
      <w:tc>
        <w:tcPr>
          <w:tcW w:w="5415" w:type="dxa"/>
          <w:tcBorders>
            <w:left w:val="nil"/>
            <w:right w:val="single" w:sz="4" w:space="0" w:color="D0CECE" w:themeColor="background2" w:themeShade="E6"/>
          </w:tcBorders>
          <w:vAlign w:val="center"/>
        </w:tcPr>
        <w:p w14:paraId="5BA88599" w14:textId="1FC8F579" w:rsidR="00402767" w:rsidRDefault="001C36BE" w:rsidP="0003780D">
          <w:pPr>
            <w:pStyle w:val="COVERLAB1"/>
            <w:spacing w:before="0"/>
            <w:jc w:val="right"/>
            <w:rPr>
              <w:b/>
              <w:bCs/>
            </w:rPr>
          </w:pPr>
          <w:r>
            <w:rPr>
              <w:b/>
              <w:bCs/>
            </w:rPr>
            <w:t>DESCRIPTIVE MEMORY</w:t>
          </w:r>
        </w:p>
        <w:p w14:paraId="6B1A2F59" w14:textId="2F4095E6" w:rsidR="00402767" w:rsidRPr="0097393D" w:rsidRDefault="00F4678F" w:rsidP="0003780D">
          <w:pPr>
            <w:pStyle w:val="COVERLAB1"/>
            <w:spacing w:before="0"/>
            <w:jc w:val="right"/>
          </w:pPr>
          <w:r w:rsidRPr="00F4678F">
            <w:rPr>
              <w:highlight w:val="yellow"/>
            </w:rPr>
            <w:t>[PROJET</w:t>
          </w:r>
          <w:r w:rsidR="001C36BE">
            <w:rPr>
              <w:highlight w:val="yellow"/>
            </w:rPr>
            <w:t xml:space="preserve"> nAME</w:t>
          </w:r>
          <w:r w:rsidRPr="00F4678F">
            <w:rPr>
              <w:highlight w:val="yellow"/>
            </w:rPr>
            <w:t>]</w:t>
          </w:r>
        </w:p>
      </w:tc>
      <w:tc>
        <w:tcPr>
          <w:tcW w:w="1387" w:type="dxa"/>
          <w:tcBorders>
            <w:left w:val="single" w:sz="4" w:space="0" w:color="D0CECE" w:themeColor="background2" w:themeShade="E6"/>
          </w:tcBorders>
          <w:vAlign w:val="center"/>
        </w:tcPr>
        <w:p w14:paraId="66975155" w14:textId="029380B7" w:rsidR="00402767" w:rsidRPr="0003780D" w:rsidRDefault="001C36BE" w:rsidP="0003780D">
          <w:pPr>
            <w:pStyle w:val="COVERLAB1"/>
            <w:spacing w:before="0"/>
            <w:rPr>
              <w:b/>
              <w:bCs/>
            </w:rPr>
          </w:pPr>
          <w:proofErr w:type="gramStart"/>
          <w:r w:rsidRPr="001C36BE">
            <w:rPr>
              <w:b/>
              <w:bCs/>
              <w:sz w:val="16"/>
              <w:szCs w:val="18"/>
            </w:rPr>
            <w:t>MOD.PN.FRM.060.EN</w:t>
          </w:r>
          <w:proofErr w:type="gramEnd"/>
          <w:r w:rsidRPr="001C36BE">
            <w:rPr>
              <w:b/>
              <w:bCs/>
              <w:sz w:val="16"/>
              <w:szCs w:val="18"/>
            </w:rPr>
            <w:t>.V0</w:t>
          </w:r>
          <w:r w:rsidR="00322467">
            <w:rPr>
              <w:b/>
              <w:bCs/>
              <w:sz w:val="16"/>
              <w:szCs w:val="18"/>
            </w:rPr>
            <w:t>3</w:t>
          </w:r>
        </w:p>
      </w:tc>
    </w:tr>
  </w:tbl>
  <w:p w14:paraId="603721C8" w14:textId="77777777" w:rsidR="00402767" w:rsidRPr="00854B5A" w:rsidRDefault="00402767" w:rsidP="00D91C92">
    <w:pPr>
      <w:pStyle w:val="Cabealh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2934" w14:textId="77777777" w:rsidR="00402767" w:rsidRDefault="00402767"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1CC1"/>
    <w:multiLevelType w:val="hybridMultilevel"/>
    <w:tmpl w:val="B734E0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C1286B"/>
    <w:multiLevelType w:val="hybridMultilevel"/>
    <w:tmpl w:val="7EEEDF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464ACE"/>
    <w:multiLevelType w:val="hybridMultilevel"/>
    <w:tmpl w:val="F46672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9011CE5"/>
    <w:multiLevelType w:val="hybridMultilevel"/>
    <w:tmpl w:val="D56661D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E35AC2"/>
    <w:multiLevelType w:val="hybridMultilevel"/>
    <w:tmpl w:val="4164EF6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F237419"/>
    <w:multiLevelType w:val="hybridMultilevel"/>
    <w:tmpl w:val="8812974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44266C0"/>
    <w:multiLevelType w:val="hybridMultilevel"/>
    <w:tmpl w:val="313C4D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45D79A8"/>
    <w:multiLevelType w:val="hybridMultilevel"/>
    <w:tmpl w:val="4E5690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7026FB6"/>
    <w:multiLevelType w:val="hybridMultilevel"/>
    <w:tmpl w:val="DB421D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C8F4E23"/>
    <w:multiLevelType w:val="hybridMultilevel"/>
    <w:tmpl w:val="FF8EA7C4"/>
    <w:lvl w:ilvl="0" w:tplc="666E07EC">
      <w:start w:val="1"/>
      <w:numFmt w:val="decimal"/>
      <w:lvlText w:val="%1)"/>
      <w:lvlJc w:val="left"/>
      <w:pPr>
        <w:ind w:left="360" w:hanging="360"/>
      </w:pPr>
      <w:rPr>
        <w:rFonts w:ascii="Arial" w:hAnsi="Arial" w:cstheme="minorBidi"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F8B5878"/>
    <w:multiLevelType w:val="hybridMultilevel"/>
    <w:tmpl w:val="9B58FD2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50738C9"/>
    <w:multiLevelType w:val="hybridMultilevel"/>
    <w:tmpl w:val="8E62B8B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5612AA2"/>
    <w:multiLevelType w:val="hybridMultilevel"/>
    <w:tmpl w:val="9F5E436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7312DDF"/>
    <w:multiLevelType w:val="hybridMultilevel"/>
    <w:tmpl w:val="DF02D7A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FDE25C0"/>
    <w:multiLevelType w:val="hybridMultilevel"/>
    <w:tmpl w:val="F1D8AD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0E20362"/>
    <w:multiLevelType w:val="hybridMultilevel"/>
    <w:tmpl w:val="0BBC6ED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674919"/>
    <w:multiLevelType w:val="hybridMultilevel"/>
    <w:tmpl w:val="AFA4A4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47241CD"/>
    <w:multiLevelType w:val="hybridMultilevel"/>
    <w:tmpl w:val="1B7A75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8293937"/>
    <w:multiLevelType w:val="hybridMultilevel"/>
    <w:tmpl w:val="5310154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9DD1718"/>
    <w:multiLevelType w:val="hybridMultilevel"/>
    <w:tmpl w:val="6B5C279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0140E8A"/>
    <w:multiLevelType w:val="hybridMultilevel"/>
    <w:tmpl w:val="F8101C2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406D6061"/>
    <w:multiLevelType w:val="hybridMultilevel"/>
    <w:tmpl w:val="290AEAC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4160533C"/>
    <w:multiLevelType w:val="hybridMultilevel"/>
    <w:tmpl w:val="99245F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42C30681"/>
    <w:multiLevelType w:val="hybridMultilevel"/>
    <w:tmpl w:val="5B58D91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3F00CFD"/>
    <w:multiLevelType w:val="hybridMultilevel"/>
    <w:tmpl w:val="DD660AC8"/>
    <w:lvl w:ilvl="0" w:tplc="D6AC32C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B7505EE"/>
    <w:multiLevelType w:val="multilevel"/>
    <w:tmpl w:val="4492FFB0"/>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C115DAC"/>
    <w:multiLevelType w:val="hybridMultilevel"/>
    <w:tmpl w:val="290AEAC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4DD05BDD"/>
    <w:multiLevelType w:val="hybridMultilevel"/>
    <w:tmpl w:val="EC32D2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032632A"/>
    <w:multiLevelType w:val="hybridMultilevel"/>
    <w:tmpl w:val="A57E8384"/>
    <w:lvl w:ilvl="0" w:tplc="28C8EC3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03F3C33"/>
    <w:multiLevelType w:val="hybridMultilevel"/>
    <w:tmpl w:val="6218CD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52DF71C6"/>
    <w:multiLevelType w:val="hybridMultilevel"/>
    <w:tmpl w:val="05D87B8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53403E4"/>
    <w:multiLevelType w:val="hybridMultilevel"/>
    <w:tmpl w:val="078CE9FA"/>
    <w:lvl w:ilvl="0" w:tplc="AFA4AAB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6665316"/>
    <w:multiLevelType w:val="hybridMultilevel"/>
    <w:tmpl w:val="F3129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6E253D1"/>
    <w:multiLevelType w:val="hybridMultilevel"/>
    <w:tmpl w:val="ECBC84A0"/>
    <w:lvl w:ilvl="0" w:tplc="B63A7E62">
      <w:start w:val="1"/>
      <w:numFmt w:val="decimal"/>
      <w:lvlText w:val="%1."/>
      <w:lvlJc w:val="left"/>
      <w:pPr>
        <w:ind w:left="792" w:hanging="360"/>
      </w:pPr>
      <w:rPr>
        <w:rFonts w:hint="default"/>
      </w:rPr>
    </w:lvl>
    <w:lvl w:ilvl="1" w:tplc="08160019" w:tentative="1">
      <w:start w:val="1"/>
      <w:numFmt w:val="lowerLetter"/>
      <w:lvlText w:val="%2."/>
      <w:lvlJc w:val="left"/>
      <w:pPr>
        <w:ind w:left="1512" w:hanging="360"/>
      </w:pPr>
    </w:lvl>
    <w:lvl w:ilvl="2" w:tplc="0816001B" w:tentative="1">
      <w:start w:val="1"/>
      <w:numFmt w:val="lowerRoman"/>
      <w:lvlText w:val="%3."/>
      <w:lvlJc w:val="right"/>
      <w:pPr>
        <w:ind w:left="2232" w:hanging="180"/>
      </w:pPr>
    </w:lvl>
    <w:lvl w:ilvl="3" w:tplc="0816000F" w:tentative="1">
      <w:start w:val="1"/>
      <w:numFmt w:val="decimal"/>
      <w:lvlText w:val="%4."/>
      <w:lvlJc w:val="left"/>
      <w:pPr>
        <w:ind w:left="2952" w:hanging="360"/>
      </w:pPr>
    </w:lvl>
    <w:lvl w:ilvl="4" w:tplc="08160019" w:tentative="1">
      <w:start w:val="1"/>
      <w:numFmt w:val="lowerLetter"/>
      <w:lvlText w:val="%5."/>
      <w:lvlJc w:val="left"/>
      <w:pPr>
        <w:ind w:left="3672" w:hanging="360"/>
      </w:pPr>
    </w:lvl>
    <w:lvl w:ilvl="5" w:tplc="0816001B" w:tentative="1">
      <w:start w:val="1"/>
      <w:numFmt w:val="lowerRoman"/>
      <w:lvlText w:val="%6."/>
      <w:lvlJc w:val="right"/>
      <w:pPr>
        <w:ind w:left="4392" w:hanging="180"/>
      </w:pPr>
    </w:lvl>
    <w:lvl w:ilvl="6" w:tplc="0816000F" w:tentative="1">
      <w:start w:val="1"/>
      <w:numFmt w:val="decimal"/>
      <w:lvlText w:val="%7."/>
      <w:lvlJc w:val="left"/>
      <w:pPr>
        <w:ind w:left="5112" w:hanging="360"/>
      </w:pPr>
    </w:lvl>
    <w:lvl w:ilvl="7" w:tplc="08160019" w:tentative="1">
      <w:start w:val="1"/>
      <w:numFmt w:val="lowerLetter"/>
      <w:lvlText w:val="%8."/>
      <w:lvlJc w:val="left"/>
      <w:pPr>
        <w:ind w:left="5832" w:hanging="360"/>
      </w:pPr>
    </w:lvl>
    <w:lvl w:ilvl="8" w:tplc="0816001B" w:tentative="1">
      <w:start w:val="1"/>
      <w:numFmt w:val="lowerRoman"/>
      <w:lvlText w:val="%9."/>
      <w:lvlJc w:val="right"/>
      <w:pPr>
        <w:ind w:left="6552" w:hanging="180"/>
      </w:pPr>
    </w:lvl>
  </w:abstractNum>
  <w:abstractNum w:abstractNumId="34" w15:restartNumberingAfterBreak="0">
    <w:nsid w:val="645307E1"/>
    <w:multiLevelType w:val="hybridMultilevel"/>
    <w:tmpl w:val="06CAC6C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9907922"/>
    <w:multiLevelType w:val="hybridMultilevel"/>
    <w:tmpl w:val="A63CE37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6A1906AC"/>
    <w:multiLevelType w:val="hybridMultilevel"/>
    <w:tmpl w:val="60C005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6CF246AD"/>
    <w:multiLevelType w:val="hybridMultilevel"/>
    <w:tmpl w:val="4D844F7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70826A82"/>
    <w:multiLevelType w:val="hybridMultilevel"/>
    <w:tmpl w:val="AF4205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09B38AA"/>
    <w:multiLevelType w:val="hybridMultilevel"/>
    <w:tmpl w:val="BD120280"/>
    <w:lvl w:ilvl="0" w:tplc="0816000F">
      <w:start w:val="1"/>
      <w:numFmt w:val="decimal"/>
      <w:lvlText w:val="%1."/>
      <w:lvlJc w:val="left"/>
      <w:pPr>
        <w:ind w:left="720" w:hanging="360"/>
      </w:pPr>
    </w:lvl>
    <w:lvl w:ilvl="1" w:tplc="438492BC">
      <w:start w:val="1"/>
      <w:numFmt w:val="lowerLetter"/>
      <w:lvlText w:val="%2."/>
      <w:lvlJc w:val="left"/>
      <w:pPr>
        <w:ind w:left="1788" w:hanging="708"/>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2B02664"/>
    <w:multiLevelType w:val="hybridMultilevel"/>
    <w:tmpl w:val="0456A86C"/>
    <w:lvl w:ilvl="0" w:tplc="08160005">
      <w:start w:val="1"/>
      <w:numFmt w:val="bullet"/>
      <w:lvlText w:val=""/>
      <w:lvlJc w:val="left"/>
      <w:pPr>
        <w:ind w:left="360" w:hanging="360"/>
      </w:pPr>
      <w:rPr>
        <w:rFonts w:ascii="Wingdings" w:hAnsi="Wingdings"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7A932BCB"/>
    <w:multiLevelType w:val="hybridMultilevel"/>
    <w:tmpl w:val="9462E7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7AB37B1A"/>
    <w:multiLevelType w:val="hybridMultilevel"/>
    <w:tmpl w:val="524EE65C"/>
    <w:lvl w:ilvl="0" w:tplc="52BE9EB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7"/>
  </w:num>
  <w:num w:numId="5">
    <w:abstractNumId w:val="40"/>
  </w:num>
  <w:num w:numId="6">
    <w:abstractNumId w:val="38"/>
  </w:num>
  <w:num w:numId="7">
    <w:abstractNumId w:val="19"/>
  </w:num>
  <w:num w:numId="8">
    <w:abstractNumId w:val="30"/>
  </w:num>
  <w:num w:numId="9">
    <w:abstractNumId w:val="4"/>
  </w:num>
  <w:num w:numId="10">
    <w:abstractNumId w:val="27"/>
  </w:num>
  <w:num w:numId="11">
    <w:abstractNumId w:val="1"/>
  </w:num>
  <w:num w:numId="12">
    <w:abstractNumId w:val="12"/>
  </w:num>
  <w:num w:numId="13">
    <w:abstractNumId w:val="5"/>
  </w:num>
  <w:num w:numId="14">
    <w:abstractNumId w:val="20"/>
  </w:num>
  <w:num w:numId="15">
    <w:abstractNumId w:val="21"/>
  </w:num>
  <w:num w:numId="16">
    <w:abstractNumId w:val="2"/>
  </w:num>
  <w:num w:numId="17">
    <w:abstractNumId w:val="8"/>
  </w:num>
  <w:num w:numId="18">
    <w:abstractNumId w:val="35"/>
  </w:num>
  <w:num w:numId="19">
    <w:abstractNumId w:val="15"/>
  </w:num>
  <w:num w:numId="20">
    <w:abstractNumId w:val="10"/>
  </w:num>
  <w:num w:numId="21">
    <w:abstractNumId w:val="13"/>
  </w:num>
  <w:num w:numId="22">
    <w:abstractNumId w:val="0"/>
  </w:num>
  <w:num w:numId="23">
    <w:abstractNumId w:val="18"/>
  </w:num>
  <w:num w:numId="24">
    <w:abstractNumId w:val="3"/>
  </w:num>
  <w:num w:numId="25">
    <w:abstractNumId w:val="26"/>
  </w:num>
  <w:num w:numId="26">
    <w:abstractNumId w:val="23"/>
  </w:num>
  <w:num w:numId="27">
    <w:abstractNumId w:val="37"/>
  </w:num>
  <w:num w:numId="28">
    <w:abstractNumId w:val="39"/>
  </w:num>
  <w:num w:numId="29">
    <w:abstractNumId w:val="34"/>
  </w:num>
  <w:num w:numId="30">
    <w:abstractNumId w:val="11"/>
  </w:num>
  <w:num w:numId="31">
    <w:abstractNumId w:val="25"/>
  </w:num>
  <w:num w:numId="32">
    <w:abstractNumId w:val="14"/>
  </w:num>
  <w:num w:numId="33">
    <w:abstractNumId w:val="6"/>
  </w:num>
  <w:num w:numId="34">
    <w:abstractNumId w:val="41"/>
  </w:num>
  <w:num w:numId="35">
    <w:abstractNumId w:val="28"/>
  </w:num>
  <w:num w:numId="36">
    <w:abstractNumId w:val="36"/>
  </w:num>
  <w:num w:numId="37">
    <w:abstractNumId w:val="16"/>
  </w:num>
  <w:num w:numId="38">
    <w:abstractNumId w:val="32"/>
  </w:num>
  <w:num w:numId="39">
    <w:abstractNumId w:val="7"/>
  </w:num>
  <w:num w:numId="40">
    <w:abstractNumId w:val="22"/>
  </w:num>
  <w:num w:numId="41">
    <w:abstractNumId w:val="25"/>
  </w:num>
  <w:num w:numId="42">
    <w:abstractNumId w:val="31"/>
  </w:num>
  <w:num w:numId="43">
    <w:abstractNumId w:val="24"/>
  </w:num>
  <w:num w:numId="44">
    <w:abstractNumId w:val="29"/>
  </w:num>
  <w:num w:numId="45">
    <w:abstractNumId w:val="33"/>
  </w:num>
  <w:num w:numId="46">
    <w:abstractNumId w:val="42"/>
  </w:num>
  <w:num w:numId="47">
    <w:abstractNumId w:val="25"/>
  </w:num>
  <w:num w:numId="4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6DA"/>
    <w:rsid w:val="00013474"/>
    <w:rsid w:val="00015286"/>
    <w:rsid w:val="00015530"/>
    <w:rsid w:val="00016269"/>
    <w:rsid w:val="00016507"/>
    <w:rsid w:val="000170A1"/>
    <w:rsid w:val="00020D58"/>
    <w:rsid w:val="00023B32"/>
    <w:rsid w:val="00023C1C"/>
    <w:rsid w:val="00024E1D"/>
    <w:rsid w:val="00027499"/>
    <w:rsid w:val="00030A3F"/>
    <w:rsid w:val="000314B6"/>
    <w:rsid w:val="0003228B"/>
    <w:rsid w:val="00033B26"/>
    <w:rsid w:val="00033DE9"/>
    <w:rsid w:val="0003780D"/>
    <w:rsid w:val="000415B0"/>
    <w:rsid w:val="000419FA"/>
    <w:rsid w:val="00042665"/>
    <w:rsid w:val="00042AA3"/>
    <w:rsid w:val="00042FA4"/>
    <w:rsid w:val="000441C4"/>
    <w:rsid w:val="000447A7"/>
    <w:rsid w:val="0004757C"/>
    <w:rsid w:val="000602DD"/>
    <w:rsid w:val="00060D67"/>
    <w:rsid w:val="0006254D"/>
    <w:rsid w:val="00064B28"/>
    <w:rsid w:val="00064E8D"/>
    <w:rsid w:val="00065397"/>
    <w:rsid w:val="00065FC0"/>
    <w:rsid w:val="00067AFF"/>
    <w:rsid w:val="000704D0"/>
    <w:rsid w:val="00071AA8"/>
    <w:rsid w:val="0007348A"/>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56BF"/>
    <w:rsid w:val="000A674E"/>
    <w:rsid w:val="000B2474"/>
    <w:rsid w:val="000B2BBA"/>
    <w:rsid w:val="000B393E"/>
    <w:rsid w:val="000B3A69"/>
    <w:rsid w:val="000B4A3D"/>
    <w:rsid w:val="000C1230"/>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E6F1D"/>
    <w:rsid w:val="000F05C8"/>
    <w:rsid w:val="000F138C"/>
    <w:rsid w:val="000F23B7"/>
    <w:rsid w:val="000F3FE6"/>
    <w:rsid w:val="000F4EFC"/>
    <w:rsid w:val="000F5EF6"/>
    <w:rsid w:val="000F6D6B"/>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A76"/>
    <w:rsid w:val="00143F24"/>
    <w:rsid w:val="0014627A"/>
    <w:rsid w:val="001521B1"/>
    <w:rsid w:val="00152859"/>
    <w:rsid w:val="00153522"/>
    <w:rsid w:val="001544DE"/>
    <w:rsid w:val="00156F80"/>
    <w:rsid w:val="0016060E"/>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B03E5"/>
    <w:rsid w:val="001B107A"/>
    <w:rsid w:val="001B3D5E"/>
    <w:rsid w:val="001B6135"/>
    <w:rsid w:val="001B634C"/>
    <w:rsid w:val="001B76A3"/>
    <w:rsid w:val="001B7BC4"/>
    <w:rsid w:val="001C2C05"/>
    <w:rsid w:val="001C306D"/>
    <w:rsid w:val="001C36BE"/>
    <w:rsid w:val="001C37F6"/>
    <w:rsid w:val="001C42B2"/>
    <w:rsid w:val="001D1C1A"/>
    <w:rsid w:val="001D2CCB"/>
    <w:rsid w:val="001D606D"/>
    <w:rsid w:val="001D6790"/>
    <w:rsid w:val="001E1B8A"/>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405D"/>
    <w:rsid w:val="00225EFC"/>
    <w:rsid w:val="0023024C"/>
    <w:rsid w:val="002318F2"/>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CD4"/>
    <w:rsid w:val="00281124"/>
    <w:rsid w:val="002849C3"/>
    <w:rsid w:val="00284D26"/>
    <w:rsid w:val="002946EC"/>
    <w:rsid w:val="00295A99"/>
    <w:rsid w:val="0029704A"/>
    <w:rsid w:val="002972DD"/>
    <w:rsid w:val="002A00B6"/>
    <w:rsid w:val="002A0420"/>
    <w:rsid w:val="002A0630"/>
    <w:rsid w:val="002A06DB"/>
    <w:rsid w:val="002A0B5B"/>
    <w:rsid w:val="002A3E99"/>
    <w:rsid w:val="002A41E3"/>
    <w:rsid w:val="002A473E"/>
    <w:rsid w:val="002A5C3D"/>
    <w:rsid w:val="002A5D78"/>
    <w:rsid w:val="002A6BD0"/>
    <w:rsid w:val="002B1354"/>
    <w:rsid w:val="002B2E08"/>
    <w:rsid w:val="002B34BF"/>
    <w:rsid w:val="002B5342"/>
    <w:rsid w:val="002B5C84"/>
    <w:rsid w:val="002B6173"/>
    <w:rsid w:val="002B7ECE"/>
    <w:rsid w:val="002C0E4A"/>
    <w:rsid w:val="002C0F7E"/>
    <w:rsid w:val="002C431F"/>
    <w:rsid w:val="002C4908"/>
    <w:rsid w:val="002C4E8A"/>
    <w:rsid w:val="002C58FB"/>
    <w:rsid w:val="002D0227"/>
    <w:rsid w:val="002D0546"/>
    <w:rsid w:val="002D062B"/>
    <w:rsid w:val="002D1A1F"/>
    <w:rsid w:val="002D3D87"/>
    <w:rsid w:val="002D483A"/>
    <w:rsid w:val="002D595F"/>
    <w:rsid w:val="002D5A94"/>
    <w:rsid w:val="002D5DB2"/>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65FA"/>
    <w:rsid w:val="00322467"/>
    <w:rsid w:val="0032303E"/>
    <w:rsid w:val="00323920"/>
    <w:rsid w:val="0032729A"/>
    <w:rsid w:val="003333DF"/>
    <w:rsid w:val="0033484F"/>
    <w:rsid w:val="00335969"/>
    <w:rsid w:val="003401F0"/>
    <w:rsid w:val="00340FBB"/>
    <w:rsid w:val="00341EB2"/>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123F"/>
    <w:rsid w:val="00371DF3"/>
    <w:rsid w:val="00373AD7"/>
    <w:rsid w:val="00374267"/>
    <w:rsid w:val="00375F5A"/>
    <w:rsid w:val="00376825"/>
    <w:rsid w:val="00377AF4"/>
    <w:rsid w:val="003804A2"/>
    <w:rsid w:val="00381C70"/>
    <w:rsid w:val="00382B01"/>
    <w:rsid w:val="00384E6C"/>
    <w:rsid w:val="003877D8"/>
    <w:rsid w:val="0039645C"/>
    <w:rsid w:val="00396889"/>
    <w:rsid w:val="00397DF3"/>
    <w:rsid w:val="003A11C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31B"/>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24FD"/>
    <w:rsid w:val="00423101"/>
    <w:rsid w:val="004267EF"/>
    <w:rsid w:val="00430DBE"/>
    <w:rsid w:val="00433D5C"/>
    <w:rsid w:val="0043442B"/>
    <w:rsid w:val="00434550"/>
    <w:rsid w:val="00435934"/>
    <w:rsid w:val="00441041"/>
    <w:rsid w:val="00441206"/>
    <w:rsid w:val="004418FF"/>
    <w:rsid w:val="00442052"/>
    <w:rsid w:val="00445FDC"/>
    <w:rsid w:val="00452ADC"/>
    <w:rsid w:val="00452F60"/>
    <w:rsid w:val="0045430F"/>
    <w:rsid w:val="00454C07"/>
    <w:rsid w:val="00461820"/>
    <w:rsid w:val="004640A9"/>
    <w:rsid w:val="00465F63"/>
    <w:rsid w:val="0047056D"/>
    <w:rsid w:val="004734BA"/>
    <w:rsid w:val="00473916"/>
    <w:rsid w:val="00476CC6"/>
    <w:rsid w:val="0048094D"/>
    <w:rsid w:val="00480BE4"/>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8A9"/>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05DFC"/>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4D7"/>
    <w:rsid w:val="006206C3"/>
    <w:rsid w:val="006216DE"/>
    <w:rsid w:val="00622B07"/>
    <w:rsid w:val="0063297F"/>
    <w:rsid w:val="00633FCF"/>
    <w:rsid w:val="00644930"/>
    <w:rsid w:val="0064573F"/>
    <w:rsid w:val="006458FB"/>
    <w:rsid w:val="00645B9D"/>
    <w:rsid w:val="00651940"/>
    <w:rsid w:val="00652BD4"/>
    <w:rsid w:val="00656337"/>
    <w:rsid w:val="00656E2E"/>
    <w:rsid w:val="00657A19"/>
    <w:rsid w:val="00660E8A"/>
    <w:rsid w:val="00661CC2"/>
    <w:rsid w:val="006625C1"/>
    <w:rsid w:val="0066405D"/>
    <w:rsid w:val="006649A2"/>
    <w:rsid w:val="00665BDA"/>
    <w:rsid w:val="00666BD5"/>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D0A6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142F"/>
    <w:rsid w:val="00721D37"/>
    <w:rsid w:val="007220A8"/>
    <w:rsid w:val="00724909"/>
    <w:rsid w:val="00725363"/>
    <w:rsid w:val="00726127"/>
    <w:rsid w:val="00727D84"/>
    <w:rsid w:val="0073138D"/>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2E59"/>
    <w:rsid w:val="00793860"/>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072DA"/>
    <w:rsid w:val="00810336"/>
    <w:rsid w:val="00813663"/>
    <w:rsid w:val="00813741"/>
    <w:rsid w:val="00814FAD"/>
    <w:rsid w:val="00821943"/>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32B0"/>
    <w:rsid w:val="0088672B"/>
    <w:rsid w:val="00892009"/>
    <w:rsid w:val="008926B7"/>
    <w:rsid w:val="00897783"/>
    <w:rsid w:val="008A03A4"/>
    <w:rsid w:val="008A046F"/>
    <w:rsid w:val="008A2024"/>
    <w:rsid w:val="008A3A74"/>
    <w:rsid w:val="008A5579"/>
    <w:rsid w:val="008A63A6"/>
    <w:rsid w:val="008A7147"/>
    <w:rsid w:val="008B07C5"/>
    <w:rsid w:val="008B08FD"/>
    <w:rsid w:val="008B0D9A"/>
    <w:rsid w:val="008B13DA"/>
    <w:rsid w:val="008B16DD"/>
    <w:rsid w:val="008B2F61"/>
    <w:rsid w:val="008B5871"/>
    <w:rsid w:val="008B610F"/>
    <w:rsid w:val="008B73B7"/>
    <w:rsid w:val="008B78CC"/>
    <w:rsid w:val="008C1F2F"/>
    <w:rsid w:val="008C441B"/>
    <w:rsid w:val="008C5691"/>
    <w:rsid w:val="008C77A1"/>
    <w:rsid w:val="008D0D86"/>
    <w:rsid w:val="008D0F17"/>
    <w:rsid w:val="008D24F3"/>
    <w:rsid w:val="008D3238"/>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5096"/>
    <w:rsid w:val="0094782B"/>
    <w:rsid w:val="009478A5"/>
    <w:rsid w:val="009531B7"/>
    <w:rsid w:val="00953B88"/>
    <w:rsid w:val="00954906"/>
    <w:rsid w:val="009564C5"/>
    <w:rsid w:val="00956E50"/>
    <w:rsid w:val="009579A8"/>
    <w:rsid w:val="00966696"/>
    <w:rsid w:val="009668FA"/>
    <w:rsid w:val="009714A1"/>
    <w:rsid w:val="00971A18"/>
    <w:rsid w:val="0097393D"/>
    <w:rsid w:val="00973966"/>
    <w:rsid w:val="009739DF"/>
    <w:rsid w:val="00977282"/>
    <w:rsid w:val="00977D48"/>
    <w:rsid w:val="0098159E"/>
    <w:rsid w:val="0098197E"/>
    <w:rsid w:val="00981F51"/>
    <w:rsid w:val="009824CF"/>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1A58"/>
    <w:rsid w:val="009C2C3B"/>
    <w:rsid w:val="009C362C"/>
    <w:rsid w:val="009C3D89"/>
    <w:rsid w:val="009C41EC"/>
    <w:rsid w:val="009C53CA"/>
    <w:rsid w:val="009C59CE"/>
    <w:rsid w:val="009C6D10"/>
    <w:rsid w:val="009D0903"/>
    <w:rsid w:val="009D205E"/>
    <w:rsid w:val="009D5C57"/>
    <w:rsid w:val="009D67E1"/>
    <w:rsid w:val="009E08F5"/>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2034"/>
    <w:rsid w:val="00A72BFC"/>
    <w:rsid w:val="00A738C4"/>
    <w:rsid w:val="00A73CC6"/>
    <w:rsid w:val="00A75EA3"/>
    <w:rsid w:val="00A80D65"/>
    <w:rsid w:val="00A826BE"/>
    <w:rsid w:val="00A839A9"/>
    <w:rsid w:val="00A857A1"/>
    <w:rsid w:val="00A859B7"/>
    <w:rsid w:val="00A903F0"/>
    <w:rsid w:val="00A911A1"/>
    <w:rsid w:val="00A92DCE"/>
    <w:rsid w:val="00A93004"/>
    <w:rsid w:val="00A935E1"/>
    <w:rsid w:val="00A93626"/>
    <w:rsid w:val="00A93C40"/>
    <w:rsid w:val="00A93D5B"/>
    <w:rsid w:val="00AA1303"/>
    <w:rsid w:val="00AA2E66"/>
    <w:rsid w:val="00AA31DA"/>
    <w:rsid w:val="00AA52FA"/>
    <w:rsid w:val="00AB1B5B"/>
    <w:rsid w:val="00AB465C"/>
    <w:rsid w:val="00AB5BD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D17"/>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08BF"/>
    <w:rsid w:val="00B3179B"/>
    <w:rsid w:val="00B342B3"/>
    <w:rsid w:val="00B34607"/>
    <w:rsid w:val="00B36554"/>
    <w:rsid w:val="00B36CF2"/>
    <w:rsid w:val="00B37AA0"/>
    <w:rsid w:val="00B42B28"/>
    <w:rsid w:val="00B43F1C"/>
    <w:rsid w:val="00B45681"/>
    <w:rsid w:val="00B4676A"/>
    <w:rsid w:val="00B46DE6"/>
    <w:rsid w:val="00B479F3"/>
    <w:rsid w:val="00B5042F"/>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1470"/>
    <w:rsid w:val="00B827F8"/>
    <w:rsid w:val="00B82AF8"/>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D84"/>
    <w:rsid w:val="00BB3CFC"/>
    <w:rsid w:val="00BB479B"/>
    <w:rsid w:val="00BB5BA8"/>
    <w:rsid w:val="00BB7D46"/>
    <w:rsid w:val="00BC0114"/>
    <w:rsid w:val="00BC0927"/>
    <w:rsid w:val="00BC4826"/>
    <w:rsid w:val="00BC49AF"/>
    <w:rsid w:val="00BC5195"/>
    <w:rsid w:val="00BC75F3"/>
    <w:rsid w:val="00BD231D"/>
    <w:rsid w:val="00BD58D6"/>
    <w:rsid w:val="00BD5A58"/>
    <w:rsid w:val="00BD5EA1"/>
    <w:rsid w:val="00BD7065"/>
    <w:rsid w:val="00BE1CD5"/>
    <w:rsid w:val="00BE2D21"/>
    <w:rsid w:val="00BE3653"/>
    <w:rsid w:val="00BE49FE"/>
    <w:rsid w:val="00BE5400"/>
    <w:rsid w:val="00BE5592"/>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5BC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00A5D"/>
    <w:rsid w:val="00D11705"/>
    <w:rsid w:val="00D12381"/>
    <w:rsid w:val="00D12C0E"/>
    <w:rsid w:val="00D13715"/>
    <w:rsid w:val="00D1478E"/>
    <w:rsid w:val="00D149B5"/>
    <w:rsid w:val="00D16D6F"/>
    <w:rsid w:val="00D173A2"/>
    <w:rsid w:val="00D17570"/>
    <w:rsid w:val="00D20C35"/>
    <w:rsid w:val="00D213D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42F"/>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BF6"/>
    <w:rsid w:val="00D83950"/>
    <w:rsid w:val="00D845FC"/>
    <w:rsid w:val="00D8585C"/>
    <w:rsid w:val="00D9047F"/>
    <w:rsid w:val="00D90E3F"/>
    <w:rsid w:val="00D91C92"/>
    <w:rsid w:val="00D92578"/>
    <w:rsid w:val="00D931DC"/>
    <w:rsid w:val="00D947E0"/>
    <w:rsid w:val="00D94C5F"/>
    <w:rsid w:val="00D954AF"/>
    <w:rsid w:val="00D970DB"/>
    <w:rsid w:val="00DA55D2"/>
    <w:rsid w:val="00DB03A9"/>
    <w:rsid w:val="00DB13B1"/>
    <w:rsid w:val="00DB287D"/>
    <w:rsid w:val="00DB3155"/>
    <w:rsid w:val="00DB55B2"/>
    <w:rsid w:val="00DC1B66"/>
    <w:rsid w:val="00DC1BED"/>
    <w:rsid w:val="00DC2F9A"/>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0B12"/>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66BE"/>
    <w:rsid w:val="00EF0595"/>
    <w:rsid w:val="00EF1DE5"/>
    <w:rsid w:val="00EF2346"/>
    <w:rsid w:val="00EF2DF3"/>
    <w:rsid w:val="00EF3742"/>
    <w:rsid w:val="00EF41C7"/>
    <w:rsid w:val="00F02B04"/>
    <w:rsid w:val="00F11641"/>
    <w:rsid w:val="00F11DA2"/>
    <w:rsid w:val="00F11E32"/>
    <w:rsid w:val="00F13418"/>
    <w:rsid w:val="00F138A5"/>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5773"/>
    <w:rsid w:val="00F4678F"/>
    <w:rsid w:val="00F46EDD"/>
    <w:rsid w:val="00F54362"/>
    <w:rsid w:val="00F545D1"/>
    <w:rsid w:val="00F548FA"/>
    <w:rsid w:val="00F56723"/>
    <w:rsid w:val="00F56AD8"/>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2B68"/>
    <w:rsid w:val="00FA6EE2"/>
    <w:rsid w:val="00FB0AAE"/>
    <w:rsid w:val="00FB14C6"/>
    <w:rsid w:val="00FB386A"/>
    <w:rsid w:val="00FB3C79"/>
    <w:rsid w:val="00FB6BD2"/>
    <w:rsid w:val="00FC111D"/>
    <w:rsid w:val="00FC37E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F27DF"/>
    <w:rsid w:val="00FF31AC"/>
    <w:rsid w:val="00FF3967"/>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30"/>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505DFC"/>
    <w:pPr>
      <w:keepNext/>
      <w:keepLines/>
      <w:numPr>
        <w:numId w:val="1"/>
      </w:numPr>
      <w:spacing w:before="240" w:after="240" w:line="240" w:lineRule="auto"/>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CD5D13"/>
    <w:pPr>
      <w:keepNext/>
      <w:keepLines/>
      <w:spacing w:before="40" w:after="0"/>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002D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5DFC"/>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CD5D13"/>
    <w:rPr>
      <w:rFonts w:ascii="Open Sans" w:eastAsiaTheme="majorEastAsia" w:hAnsi="Open Sans"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002D7F"/>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agrants.gov.pt/en/programmes/blue-growth/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agrants.gov.pt/en/programmes/blue-growth/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4C7D10967644499303DC59C89512BD"/>
        <w:category>
          <w:name w:val="Geral"/>
          <w:gallery w:val="placeholder"/>
        </w:category>
        <w:types>
          <w:type w:val="bbPlcHdr"/>
        </w:types>
        <w:behaviors>
          <w:behavior w:val="content"/>
        </w:behaviors>
        <w:guid w:val="{A6A61AB0-04CC-48AD-A93B-C7DD67561347}"/>
      </w:docPartPr>
      <w:docPartBody>
        <w:p w:rsidR="007A60A1" w:rsidRDefault="00754FEE">
          <w:pPr>
            <w:pStyle w:val="D94C7D10967644499303DC59C89512BD"/>
          </w:pPr>
          <w:r>
            <w:rPr>
              <w:color w:val="2F5496" w:themeColor="accent1" w:themeShade="BF"/>
              <w:sz w:val="24"/>
              <w:szCs w:val="24"/>
            </w:rPr>
            <w:t>[Nome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EE"/>
    <w:rsid w:val="00131DC4"/>
    <w:rsid w:val="00153DEE"/>
    <w:rsid w:val="00155DD8"/>
    <w:rsid w:val="00170C8F"/>
    <w:rsid w:val="002207D4"/>
    <w:rsid w:val="00290C53"/>
    <w:rsid w:val="002A2F01"/>
    <w:rsid w:val="00345497"/>
    <w:rsid w:val="003520D8"/>
    <w:rsid w:val="00360FB3"/>
    <w:rsid w:val="003674F7"/>
    <w:rsid w:val="003A3AA9"/>
    <w:rsid w:val="00410B8D"/>
    <w:rsid w:val="0045540F"/>
    <w:rsid w:val="004B5CC6"/>
    <w:rsid w:val="004D3843"/>
    <w:rsid w:val="005B2650"/>
    <w:rsid w:val="005C675C"/>
    <w:rsid w:val="006051FB"/>
    <w:rsid w:val="00627215"/>
    <w:rsid w:val="00635770"/>
    <w:rsid w:val="00635DC9"/>
    <w:rsid w:val="006E0EDC"/>
    <w:rsid w:val="007307A4"/>
    <w:rsid w:val="0075244B"/>
    <w:rsid w:val="00754FEE"/>
    <w:rsid w:val="007745B1"/>
    <w:rsid w:val="007A60A1"/>
    <w:rsid w:val="007B4CEB"/>
    <w:rsid w:val="007D5DD4"/>
    <w:rsid w:val="007E263F"/>
    <w:rsid w:val="00845CFD"/>
    <w:rsid w:val="008467A1"/>
    <w:rsid w:val="008C0F0E"/>
    <w:rsid w:val="00916817"/>
    <w:rsid w:val="009971A1"/>
    <w:rsid w:val="009B5741"/>
    <w:rsid w:val="00AA2CC5"/>
    <w:rsid w:val="00AD61C3"/>
    <w:rsid w:val="00AE01AF"/>
    <w:rsid w:val="00B06BAB"/>
    <w:rsid w:val="00B311AB"/>
    <w:rsid w:val="00B728C0"/>
    <w:rsid w:val="00BD3338"/>
    <w:rsid w:val="00C3172E"/>
    <w:rsid w:val="00C93EFF"/>
    <w:rsid w:val="00CA6E75"/>
    <w:rsid w:val="00CC6560"/>
    <w:rsid w:val="00D754AD"/>
    <w:rsid w:val="00E24061"/>
    <w:rsid w:val="00EA07EF"/>
    <w:rsid w:val="00EE4B5F"/>
    <w:rsid w:val="00EE4C18"/>
    <w:rsid w:val="00FA58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94C7D10967644499303DC59C89512BD">
    <w:name w:val="D94C7D10967644499303DC59C895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31F72341D97440AC11CBEC92568D92" ma:contentTypeVersion="10" ma:contentTypeDescription="Criar um novo documento." ma:contentTypeScope="" ma:versionID="3092676b544844ea16722b0ebd91a33a">
  <xsd:schema xmlns:xsd="http://www.w3.org/2001/XMLSchema" xmlns:xs="http://www.w3.org/2001/XMLSchema" xmlns:p="http://schemas.microsoft.com/office/2006/metadata/properties" xmlns:ns3="6b477a85-b56e-47c5-89f9-a02b5e42924b" xmlns:ns4="e8608c78-03f2-4dab-9fa2-ef4cb3a12b42" targetNamespace="http://schemas.microsoft.com/office/2006/metadata/properties" ma:root="true" ma:fieldsID="377d47d4238021c28d3f3a2470fa83e9" ns3:_="" ns4:_="">
    <xsd:import namespace="6b477a85-b56e-47c5-89f9-a02b5e42924b"/>
    <xsd:import namespace="e8608c78-03f2-4dab-9fa2-ef4cb3a12b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7a85-b56e-47c5-89f9-a02b5e429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08c78-03f2-4dab-9fa2-ef4cb3a12b42"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SharingHintHash" ma:index="17"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Props1.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2.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8CD3A-B7AD-4EC5-9B92-2443441F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7a85-b56e-47c5-89f9-a02b5e42924b"/>
    <ds:schemaRef ds:uri="e8608c78-03f2-4dab-9fa2-ef4cb3a12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DDC11-4F62-42CB-9425-8741877F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IMP_12_PG2_Modelo_Documento_Geral_EEAGRANTS</Template>
  <TotalTime>8</TotalTime>
  <Pages>7</Pages>
  <Words>1036</Words>
  <Characters>5598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Descrptive Memory (EN)</vt:lpstr>
    </vt:vector>
  </TitlesOfParts>
  <Manager>Sandra Silva</Manager>
  <Company>Descriptive Memory</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Descrptive Memory (EN)</dc:title>
  <dc:subject>Programa Crescimento Azul e Fundo das Relações Bilaterais</dc:subject>
  <dc:creator>DGPM</dc:creator>
  <cp:keywords>MOD.PN.FRM.060.EN.V01</cp:keywords>
  <dc:description/>
  <cp:lastModifiedBy>Sandra Silva</cp:lastModifiedBy>
  <cp:revision>11</cp:revision>
  <dcterms:created xsi:type="dcterms:W3CDTF">2021-01-24T14:46:00Z</dcterms:created>
  <dcterms:modified xsi:type="dcterms:W3CDTF">2021-01-24T14:59:00Z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0x0101003231F72341D97440AC11CBEC92568D92</vt:lpwstr>
  </property>
</Properties>
</file>